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EA2" w:rsidRDefault="002B2C15">
      <w:pPr>
        <w:pStyle w:val="ad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cs="Arial"/>
          <w:b w:val="0"/>
          <w:bCs/>
          <w:sz w:val="28"/>
        </w:rPr>
      </w:pPr>
      <w:r>
        <w:rPr>
          <w:rFonts w:cs="Arial"/>
          <w:bCs/>
          <w:sz w:val="28"/>
        </w:rPr>
        <w:t>3GPP TSG RAN WG1 Meeting #10</w:t>
      </w:r>
      <w:r>
        <w:rPr>
          <w:rFonts w:eastAsia="宋体" w:cs="Arial" w:hint="eastAsia"/>
          <w:bCs/>
          <w:sz w:val="28"/>
          <w:lang w:eastAsia="zh-CN"/>
        </w:rPr>
        <w:t>8</w:t>
      </w:r>
      <w:r>
        <w:rPr>
          <w:rFonts w:cs="Arial"/>
          <w:bCs/>
          <w:sz w:val="28"/>
        </w:rPr>
        <w:t>-e</w:t>
      </w:r>
      <w:r>
        <w:rPr>
          <w:rFonts w:cs="Arial"/>
          <w:bCs/>
          <w:sz w:val="28"/>
        </w:rPr>
        <w:tab/>
      </w:r>
      <w:r>
        <w:rPr>
          <w:rFonts w:cs="Arial"/>
          <w:bCs/>
          <w:sz w:val="28"/>
        </w:rPr>
        <w:tab/>
      </w:r>
      <w:r>
        <w:rPr>
          <w:rFonts w:cs="Arial"/>
          <w:bCs/>
          <w:sz w:val="28"/>
        </w:rPr>
        <w:tab/>
      </w:r>
      <w:r>
        <w:rPr>
          <w:rFonts w:cs="Arial"/>
          <w:bCs/>
          <w:sz w:val="28"/>
        </w:rPr>
        <w:tab/>
      </w:r>
      <w:r>
        <w:rPr>
          <w:rFonts w:cs="Arial"/>
          <w:bCs/>
          <w:sz w:val="28"/>
        </w:rPr>
        <w:tab/>
      </w:r>
      <w:r>
        <w:rPr>
          <w:rFonts w:cs="Arial" w:hint="eastAsia"/>
          <w:bCs/>
          <w:sz w:val="28"/>
        </w:rPr>
        <w:t>R1-2201125</w:t>
      </w:r>
    </w:p>
    <w:p w:rsidR="00343EA2" w:rsidRDefault="002B2C15">
      <w:pPr>
        <w:pStyle w:val="ad"/>
        <w:rPr>
          <w:rFonts w:eastAsia="宋体" w:cs="Arial"/>
          <w:bCs/>
          <w:sz w:val="22"/>
          <w:szCs w:val="22"/>
          <w:lang w:val="en-GB" w:eastAsia="zh-CN"/>
        </w:rPr>
      </w:pPr>
      <w:r>
        <w:rPr>
          <w:rFonts w:eastAsia="宋体" w:cs="Arial" w:hint="eastAsia"/>
          <w:bCs/>
          <w:sz w:val="22"/>
          <w:szCs w:val="22"/>
          <w:lang w:val="en-GB" w:eastAsia="zh-CN"/>
        </w:rPr>
        <w:t xml:space="preserve">e-Meeting, February 21st </w:t>
      </w:r>
      <w:r>
        <w:rPr>
          <w:rFonts w:eastAsia="宋体" w:cs="Arial" w:hint="eastAsia"/>
          <w:bCs/>
          <w:sz w:val="22"/>
          <w:szCs w:val="22"/>
          <w:lang w:val="en-GB" w:eastAsia="zh-CN"/>
        </w:rPr>
        <w:t>–</w:t>
      </w:r>
      <w:r>
        <w:rPr>
          <w:rFonts w:eastAsia="宋体" w:cs="Arial" w:hint="eastAsia"/>
          <w:bCs/>
          <w:sz w:val="22"/>
          <w:szCs w:val="22"/>
          <w:lang w:val="en-GB" w:eastAsia="zh-CN"/>
        </w:rPr>
        <w:t xml:space="preserve"> March 3rd, 2022</w:t>
      </w:r>
    </w:p>
    <w:p w:rsidR="00343EA2" w:rsidRDefault="00343EA2">
      <w:pPr>
        <w:pStyle w:val="ad"/>
        <w:rPr>
          <w:rFonts w:eastAsia="宋体" w:cs="Arial"/>
          <w:bCs/>
          <w:sz w:val="22"/>
          <w:szCs w:val="22"/>
          <w:lang w:val="en-GB" w:eastAsia="zh-CN"/>
        </w:rPr>
      </w:pPr>
    </w:p>
    <w:p w:rsidR="00343EA2" w:rsidRDefault="002B2C15">
      <w:pPr>
        <w:pStyle w:val="ad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</w:rPr>
        <w:t>vivo</w:t>
      </w:r>
    </w:p>
    <w:p w:rsidR="00343EA2" w:rsidRDefault="002B2C15">
      <w:pPr>
        <w:pStyle w:val="ad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sz w:val="22"/>
          <w:szCs w:val="22"/>
        </w:rPr>
        <w:t>Discussion on UE features for UE power saving enhancements</w:t>
      </w:r>
    </w:p>
    <w:p w:rsidR="00343EA2" w:rsidRDefault="002B2C15">
      <w:pPr>
        <w:pStyle w:val="ad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  <w:t>8.1</w:t>
      </w:r>
      <w:r>
        <w:rPr>
          <w:rFonts w:eastAsia="宋体" w:cs="Arial" w:hint="eastAsia"/>
          <w:sz w:val="22"/>
          <w:szCs w:val="22"/>
          <w:lang w:eastAsia="zh-CN"/>
        </w:rPr>
        <w:t>6</w:t>
      </w:r>
      <w:r>
        <w:rPr>
          <w:rFonts w:cs="Arial"/>
          <w:sz w:val="22"/>
          <w:szCs w:val="22"/>
        </w:rPr>
        <w:t>.7</w:t>
      </w:r>
    </w:p>
    <w:p w:rsidR="00343EA2" w:rsidRDefault="002B2C15">
      <w:pPr>
        <w:pStyle w:val="ad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Discussion and Decision</w:t>
      </w:r>
    </w:p>
    <w:p w:rsidR="00343EA2" w:rsidRDefault="002B2C15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3" w:name="OLE_LINK14"/>
      <w:bookmarkStart w:id="4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:rsidR="00343EA2" w:rsidRDefault="002B2C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This contribution addresses our proposals for Rel-17 power saving UE features. The discussion is based on the latest version of UE features summary in </w:t>
      </w:r>
      <w:r>
        <w:rPr>
          <w:rFonts w:eastAsia="宋体" w:hint="eastAsia"/>
          <w:sz w:val="22"/>
          <w:szCs w:val="22"/>
          <w:lang w:eastAsia="zh-CN"/>
        </w:rPr>
        <w:t>R1-2200678</w:t>
      </w:r>
      <w:r>
        <w:rPr>
          <w:rFonts w:eastAsia="宋体"/>
          <w:sz w:val="22"/>
          <w:szCs w:val="22"/>
          <w:lang w:eastAsia="zh-CN"/>
        </w:rPr>
        <w:t xml:space="preserve">. [1]. </w:t>
      </w:r>
    </w:p>
    <w:p w:rsidR="00343EA2" w:rsidRDefault="002B2C15">
      <w:pPr>
        <w:rPr>
          <w:lang w:eastAsia="zh-CN"/>
        </w:rPr>
      </w:pPr>
      <w:r>
        <w:rPr>
          <w:b/>
          <w:bCs/>
          <w:lang w:eastAsia="zh-CN"/>
        </w:rPr>
        <w:t>R1-2200768</w:t>
      </w:r>
      <w:r>
        <w:rPr>
          <w:lang w:eastAsia="zh-CN"/>
        </w:rPr>
        <w:tab/>
        <w:t>LS on UE capability for paging enhancement</w:t>
      </w:r>
      <w:r>
        <w:rPr>
          <w:lang w:eastAsia="zh-CN"/>
        </w:rPr>
        <w:tab/>
        <w:t>RAN1, Ericsson</w:t>
      </w:r>
    </w:p>
    <w:p w:rsidR="00343EA2" w:rsidRDefault="002B2C15">
      <w:pPr>
        <w:jc w:val="both"/>
        <w:rPr>
          <w:b/>
          <w:bCs/>
          <w:szCs w:val="16"/>
        </w:rPr>
      </w:pPr>
      <w:r>
        <w:rPr>
          <w:b/>
          <w:bCs/>
          <w:szCs w:val="16"/>
          <w:highlight w:val="green"/>
        </w:rPr>
        <w:t>Agreement</w:t>
      </w:r>
    </w:p>
    <w:p w:rsidR="00343EA2" w:rsidRDefault="002B2C15">
      <w:pPr>
        <w:numPr>
          <w:ilvl w:val="0"/>
          <w:numId w:val="5"/>
        </w:numPr>
        <w:jc w:val="both"/>
      </w:pPr>
      <w:r>
        <w:t>FG 29-3c</w:t>
      </w:r>
      <w:r>
        <w:t xml:space="preserve"> is confirmed as “3 search space sets group switching”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527"/>
        <w:gridCol w:w="957"/>
        <w:gridCol w:w="3676"/>
        <w:gridCol w:w="662"/>
        <w:gridCol w:w="410"/>
        <w:gridCol w:w="402"/>
        <w:gridCol w:w="735"/>
        <w:gridCol w:w="662"/>
        <w:gridCol w:w="491"/>
        <w:gridCol w:w="491"/>
        <w:gridCol w:w="489"/>
        <w:gridCol w:w="1485"/>
        <w:gridCol w:w="967"/>
      </w:tblGrid>
      <w:tr w:rsidR="00343EA2" w:rsidTr="006E6960">
        <w:trPr>
          <w:trHeight w:val="2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29.</w:t>
            </w:r>
            <w:r>
              <w:rPr>
                <w:rFonts w:ascii="Arial" w:eastAsia="MS Mincho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NR_UE_pow_sav_enh</w:t>
            </w:r>
            <w:proofErr w:type="spellEnd"/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ascii="Arial" w:eastAsia="MS Mincho" w:hAnsi="Arial" w:cs="Arial"/>
                <w:sz w:val="18"/>
                <w:szCs w:val="18"/>
              </w:rPr>
              <w:t>29-3c</w:t>
            </w:r>
            <w:r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3 search space sets group switching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Support of 2-bit indication of SSSG switching among 3 SSSGs by scheduling DCI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and </w:t>
            </w:r>
            <w:proofErr w:type="gramStart"/>
            <w:r>
              <w:rPr>
                <w:rFonts w:ascii="Arial" w:eastAsia="MS Mincho" w:hAnsi="Arial" w:cs="Arial"/>
                <w:sz w:val="18"/>
                <w:szCs w:val="18"/>
              </w:rPr>
              <w:t>timer based</w:t>
            </w:r>
            <w:proofErr w:type="gramEnd"/>
            <w:r>
              <w:rPr>
                <w:rFonts w:ascii="Arial" w:eastAsia="MS Mincho" w:hAnsi="Arial" w:cs="Arial"/>
                <w:sz w:val="18"/>
                <w:szCs w:val="18"/>
              </w:rPr>
              <w:t xml:space="preserve"> switching</w:t>
            </w:r>
            <w:r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</w:p>
          <w:p w:rsidR="00343EA2" w:rsidRDefault="002B2C15">
            <w:pPr>
              <w:keepNext/>
              <w:keepLines/>
              <w:rPr>
                <w:rFonts w:ascii="Arial" w:eastAsia="宋体" w:hAnsi="Arial" w:cs="Arial"/>
                <w:strike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trike/>
                <w:color w:val="FF0000"/>
                <w:sz w:val="18"/>
                <w:szCs w:val="18"/>
              </w:rPr>
              <w:t>F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FS whether to merg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e with 29-3b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MS Mincho" w:hAnsi="Arial" w:cs="Arial"/>
                <w:sz w:val="18"/>
                <w:szCs w:val="18"/>
              </w:rPr>
              <w:t>9-3b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Per UE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Optional</w:t>
            </w:r>
            <w:r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</w:rPr>
              <w:t>with capability signaling</w:t>
            </w:r>
          </w:p>
        </w:tc>
      </w:tr>
    </w:tbl>
    <w:p w:rsidR="00343EA2" w:rsidRDefault="00343EA2">
      <w:pPr>
        <w:rPr>
          <w:lang w:eastAsia="zh-CN"/>
        </w:rPr>
      </w:pPr>
    </w:p>
    <w:p w:rsidR="00343EA2" w:rsidRDefault="002B2C15">
      <w:pPr>
        <w:jc w:val="both"/>
        <w:rPr>
          <w:b/>
          <w:bCs/>
          <w:szCs w:val="16"/>
        </w:rPr>
      </w:pPr>
      <w:r>
        <w:rPr>
          <w:b/>
          <w:bCs/>
          <w:szCs w:val="16"/>
          <w:highlight w:val="green"/>
        </w:rPr>
        <w:t>Agreement</w:t>
      </w:r>
    </w:p>
    <w:p w:rsidR="00343EA2" w:rsidRDefault="002B2C15">
      <w:pPr>
        <w:numPr>
          <w:ilvl w:val="0"/>
          <w:numId w:val="5"/>
        </w:numPr>
        <w:jc w:val="both"/>
      </w:pPr>
      <w:r>
        <w:t>FG 29-3d is confirmed as “2 search space sets group switching with PDCCH skipping”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527"/>
        <w:gridCol w:w="957"/>
        <w:gridCol w:w="3671"/>
        <w:gridCol w:w="663"/>
        <w:gridCol w:w="408"/>
        <w:gridCol w:w="400"/>
        <w:gridCol w:w="735"/>
        <w:gridCol w:w="664"/>
        <w:gridCol w:w="493"/>
        <w:gridCol w:w="493"/>
        <w:gridCol w:w="490"/>
        <w:gridCol w:w="1486"/>
        <w:gridCol w:w="967"/>
      </w:tblGrid>
      <w:tr w:rsidR="00343EA2" w:rsidTr="006E6960">
        <w:trPr>
          <w:trHeight w:val="20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29.</w:t>
            </w:r>
            <w:r>
              <w:rPr>
                <w:rFonts w:ascii="Arial" w:eastAsia="MS Mincho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NR_UE_pow_sav_enh</w:t>
            </w:r>
            <w:proofErr w:type="spellEnd"/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ascii="Arial" w:eastAsia="MS Mincho" w:hAnsi="Arial" w:cs="Arial"/>
                <w:sz w:val="18"/>
                <w:szCs w:val="18"/>
              </w:rPr>
              <w:t>29-3d</w:t>
            </w:r>
            <w:r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]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2 search space sets group switching with PDCCH 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skipping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Support of 2-bit indication of SSSG switching between 2 SSSGs with PDCCH skipping by scheduling DCI </w:t>
            </w:r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timer based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switching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MS Mincho" w:hAnsi="Arial" w:cs="Arial"/>
                <w:sz w:val="18"/>
                <w:szCs w:val="18"/>
              </w:rPr>
              <w:t>9-3a, 29-</w:t>
            </w:r>
            <w:r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2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t>3</w:t>
            </w:r>
            <w:r>
              <w:rPr>
                <w:rFonts w:ascii="Arial" w:eastAsia="MS Mincho" w:hAnsi="Arial" w:cs="Arial"/>
                <w:sz w:val="18"/>
                <w:szCs w:val="18"/>
              </w:rPr>
              <w:t>b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Per UE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Optional</w:t>
            </w:r>
            <w:r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</w:rPr>
              <w:t>with capability signaling</w:t>
            </w:r>
          </w:p>
        </w:tc>
      </w:tr>
    </w:tbl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p w:rsidR="00343EA2" w:rsidRDefault="002B2C15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Discussion</w:t>
      </w:r>
      <w:r>
        <w:rPr>
          <w:rFonts w:cs="Times New Roman"/>
          <w:b w:val="0"/>
          <w:bCs w:val="0"/>
          <w:kern w:val="0"/>
          <w:sz w:val="36"/>
          <w:szCs w:val="20"/>
          <w:lang w:val="en-GB"/>
        </w:rPr>
        <w:t xml:space="preserve"> on Rel-17 UE Power saving features</w:t>
      </w:r>
    </w:p>
    <w:p w:rsidR="00343EA2" w:rsidRDefault="002B2C15">
      <w:pPr>
        <w:pStyle w:val="Heading1unnumbered"/>
        <w:rPr>
          <w:rFonts w:eastAsia="等线"/>
          <w:sz w:val="28"/>
          <w:u w:val="single"/>
          <w:lang w:val="en-US" w:eastAsia="zh-CN"/>
        </w:rPr>
      </w:pPr>
      <w:r>
        <w:rPr>
          <w:rFonts w:eastAsia="等线"/>
          <w:sz w:val="28"/>
          <w:u w:val="single"/>
          <w:lang w:eastAsia="zh-CN"/>
        </w:rPr>
        <w:t>29-</w:t>
      </w:r>
      <w:r>
        <w:rPr>
          <w:rFonts w:eastAsia="等线" w:hint="eastAsia"/>
          <w:sz w:val="28"/>
          <w:u w:val="single"/>
          <w:lang w:val="en-US" w:eastAsia="zh-CN"/>
        </w:rPr>
        <w:t xml:space="preserve">1 </w:t>
      </w:r>
      <w:r>
        <w:rPr>
          <w:rFonts w:eastAsia="等线" w:hint="eastAsia"/>
          <w:sz w:val="28"/>
          <w:u w:val="single"/>
          <w:lang w:val="en-US" w:eastAsia="zh-CN"/>
        </w:rPr>
        <w:t>PEI</w:t>
      </w:r>
    </w:p>
    <w:p w:rsidR="00343EA2" w:rsidRDefault="002B2C15">
      <w:pPr>
        <w:pStyle w:val="a0"/>
        <w:rPr>
          <w:lang w:eastAsia="zh-CN"/>
        </w:rPr>
      </w:pPr>
      <w:r>
        <w:rPr>
          <w:rFonts w:hint="eastAsia"/>
          <w:lang w:eastAsia="zh-CN"/>
        </w:rPr>
        <w:t>The current version of PEI from [1] is as follows,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454"/>
        <w:gridCol w:w="1220"/>
        <w:gridCol w:w="3785"/>
        <w:gridCol w:w="605"/>
        <w:gridCol w:w="344"/>
        <w:gridCol w:w="339"/>
        <w:gridCol w:w="1220"/>
        <w:gridCol w:w="605"/>
        <w:gridCol w:w="425"/>
        <w:gridCol w:w="428"/>
        <w:gridCol w:w="425"/>
        <w:gridCol w:w="1492"/>
        <w:gridCol w:w="839"/>
      </w:tblGrid>
      <w:tr w:rsidR="00343EA2" w:rsidTr="006E6960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 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Paging enhancement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autoSpaceDE w:val="0"/>
              <w:autoSpaceDN w:val="0"/>
              <w:adjustRightInd w:val="0"/>
              <w:snapToGrid w:val="0"/>
              <w:spacing w:afterLines="50" w:after="18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1. Support paging early indication</w:t>
            </w:r>
          </w:p>
          <w:p w:rsidR="00343EA2" w:rsidRDefault="002B2C15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2. Support UE subgroup indication</w:t>
            </w:r>
          </w:p>
          <w:p w:rsidR="00343EA2" w:rsidRDefault="00343EA2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 xml:space="preserve">UE does not support paging </w:t>
            </w: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enhancement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For component 2, it is up to RAN2 whether/how to separate the capability for UE subgroup indication</w:t>
            </w:r>
          </w:p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Leave RAN2 to decide whether ‘optional with capability signalling’ or ‘optional without capability signalling’ </w:t>
            </w:r>
          </w:p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Leave RAN2 to decid</w:t>
            </w:r>
            <w:r>
              <w:rPr>
                <w:rFonts w:asciiTheme="majorHAnsi" w:hAnsiTheme="majorHAnsi" w:cstheme="majorHAnsi"/>
                <w:szCs w:val="18"/>
              </w:rPr>
              <w:t xml:space="preserve">e whether Need for the </w:t>
            </w:r>
            <w:proofErr w:type="spellStart"/>
            <w:r>
              <w:rPr>
                <w:rFonts w:asciiTheme="majorHAnsi" w:hAnsiTheme="majorHAnsi" w:cstheme="majorHAnsi"/>
                <w:szCs w:val="18"/>
              </w:rPr>
              <w:t>gNB</w:t>
            </w:r>
            <w:proofErr w:type="spellEnd"/>
            <w:r>
              <w:rPr>
                <w:rFonts w:asciiTheme="majorHAnsi" w:hAnsiTheme="majorHAnsi" w:cstheme="majorHAnsi"/>
                <w:szCs w:val="18"/>
              </w:rPr>
              <w:t xml:space="preserve"> to know if the feature is supported is Yes or No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Optional </w:t>
            </w:r>
          </w:p>
        </w:tc>
      </w:tr>
    </w:tbl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sz w:val="22"/>
          <w:szCs w:val="22"/>
          <w:lang w:eastAsia="zh-CN"/>
        </w:rPr>
      </w:pPr>
    </w:p>
    <w:p w:rsidR="00343EA2" w:rsidRDefault="002B2C1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Descriptions of the components</w:t>
      </w:r>
    </w:p>
    <w:p w:rsidR="00343EA2" w:rsidRDefault="002B2C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Paging early indication is not specification terminology in TS38.213. A new DCI format 2_7 and new PEI-RNTI is created for this. Hence it</w:t>
      </w:r>
      <w:r>
        <w:rPr>
          <w:rFonts w:eastAsia="宋体" w:hint="eastAsia"/>
          <w:sz w:val="22"/>
          <w:szCs w:val="22"/>
          <w:lang w:eastAsia="zh-CN"/>
        </w:rPr>
        <w:t xml:space="preserve"> should be updated.</w:t>
      </w:r>
    </w:p>
    <w:p w:rsidR="00343EA2" w:rsidRDefault="002B2C15">
      <w:pPr>
        <w:pStyle w:val="3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1: </w:t>
      </w:r>
    </w:p>
    <w:p w:rsidR="00343EA2" w:rsidRDefault="002B2C1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Update the descriptions of 29-1 as follows,</w:t>
      </w:r>
    </w:p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451"/>
        <w:gridCol w:w="990"/>
        <w:gridCol w:w="4045"/>
        <w:gridCol w:w="810"/>
        <w:gridCol w:w="545"/>
        <w:gridCol w:w="540"/>
        <w:gridCol w:w="900"/>
        <w:gridCol w:w="810"/>
        <w:gridCol w:w="630"/>
        <w:gridCol w:w="630"/>
        <w:gridCol w:w="628"/>
        <w:gridCol w:w="1712"/>
        <w:gridCol w:w="810"/>
      </w:tblGrid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lastRenderedPageBreak/>
              <w:t xml:space="preserve"> 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Paging enhancement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autoSpaceDE w:val="0"/>
              <w:autoSpaceDN w:val="0"/>
              <w:adjustRightInd w:val="0"/>
              <w:snapToGrid w:val="0"/>
              <w:spacing w:afterLines="50" w:after="180"/>
              <w:contextualSpacing/>
              <w:jc w:val="both"/>
              <w:rPr>
                <w:color w:val="FF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1. </w:t>
            </w:r>
            <w:r>
              <w:rPr>
                <w:strike/>
                <w:color w:val="FF0000"/>
                <w:sz w:val="18"/>
                <w:szCs w:val="18"/>
              </w:rPr>
              <w:t xml:space="preserve">Support paging early </w:t>
            </w:r>
            <w:proofErr w:type="spellStart"/>
            <w:r>
              <w:rPr>
                <w:strike/>
                <w:color w:val="FF0000"/>
                <w:sz w:val="18"/>
                <w:szCs w:val="18"/>
              </w:rPr>
              <w:t>indication</w:t>
            </w: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>Support</w:t>
            </w:r>
            <w:proofErr w:type="spellEnd"/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宋体" w:hint="eastAsia"/>
                <w:color w:val="FF0000"/>
                <w:sz w:val="18"/>
                <w:szCs w:val="18"/>
                <w:lang w:eastAsia="zh-CN"/>
              </w:rPr>
              <w:t>of</w:t>
            </w: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 detection of DCI format </w:t>
            </w:r>
            <w:r>
              <w:rPr>
                <w:rFonts w:eastAsia="宋体" w:hint="eastAsia"/>
                <w:color w:val="FF0000"/>
                <w:sz w:val="18"/>
                <w:szCs w:val="18"/>
                <w:lang w:eastAsia="zh-CN"/>
              </w:rPr>
              <w:t xml:space="preserve">2_7 </w:t>
            </w: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with CRC scrambled with </w:t>
            </w:r>
            <w:r>
              <w:rPr>
                <w:rFonts w:eastAsia="宋体" w:hint="eastAsia"/>
                <w:color w:val="FF0000"/>
                <w:sz w:val="18"/>
                <w:szCs w:val="18"/>
                <w:lang w:eastAsia="zh-CN"/>
              </w:rPr>
              <w:t xml:space="preserve">PEI-RNTI </w:t>
            </w: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eastAsia="宋体" w:hint="eastAsia"/>
                <w:color w:val="FF0000"/>
                <w:sz w:val="18"/>
                <w:szCs w:val="18"/>
                <w:lang w:eastAsia="zh-CN"/>
              </w:rPr>
              <w:t>early indication of p</w:t>
            </w:r>
            <w:r>
              <w:rPr>
                <w:rFonts w:eastAsia="宋体" w:hint="eastAsia"/>
                <w:color w:val="FF0000"/>
                <w:sz w:val="18"/>
                <w:szCs w:val="18"/>
                <w:lang w:eastAsia="zh-CN"/>
              </w:rPr>
              <w:t>aging</w:t>
            </w:r>
          </w:p>
          <w:p w:rsidR="00343EA2" w:rsidRDefault="00343EA2">
            <w:pPr>
              <w:autoSpaceDE w:val="0"/>
              <w:autoSpaceDN w:val="0"/>
              <w:adjustRightInd w:val="0"/>
              <w:snapToGrid w:val="0"/>
              <w:spacing w:afterLines="50" w:after="18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:rsidR="00343EA2" w:rsidRDefault="002B2C15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2. Support UE subgroup indication</w:t>
            </w:r>
          </w:p>
          <w:p w:rsidR="00343EA2" w:rsidRDefault="00343EA2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UE does not support paging enhancement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For component 2, it is up to RAN2 whether/how to separate the capability for UE subgroup indication</w:t>
            </w:r>
          </w:p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Leave RAN2 to decide whether ‘optional with capability signalling’ or ‘optional without capability signalling’ </w:t>
            </w:r>
          </w:p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Leave RAN2 to decide whether Need for the </w:t>
            </w:r>
            <w:proofErr w:type="spellStart"/>
            <w:r>
              <w:rPr>
                <w:rFonts w:asciiTheme="majorHAnsi" w:hAnsiTheme="majorHAnsi" w:cstheme="majorHAnsi"/>
                <w:szCs w:val="18"/>
              </w:rPr>
              <w:t>gNB</w:t>
            </w:r>
            <w:proofErr w:type="spellEnd"/>
            <w:r>
              <w:rPr>
                <w:rFonts w:asciiTheme="majorHAnsi" w:hAnsiTheme="majorHAnsi" w:cstheme="majorHAnsi"/>
                <w:szCs w:val="18"/>
              </w:rPr>
              <w:t xml:space="preserve"> to know if the feature is supported is Yes or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Optional </w:t>
            </w:r>
          </w:p>
        </w:tc>
      </w:tr>
    </w:tbl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p w:rsidR="00343EA2" w:rsidRDefault="002B2C15">
      <w:pPr>
        <w:pStyle w:val="Heading1unnumbered"/>
        <w:rPr>
          <w:rFonts w:eastAsia="等线"/>
          <w:sz w:val="28"/>
          <w:u w:val="single"/>
          <w:lang w:val="en-US" w:eastAsia="zh-CN"/>
        </w:rPr>
      </w:pPr>
      <w:r>
        <w:rPr>
          <w:rFonts w:eastAsia="等线"/>
          <w:sz w:val="28"/>
          <w:u w:val="single"/>
          <w:lang w:eastAsia="zh-CN"/>
        </w:rPr>
        <w:t>29-</w:t>
      </w:r>
      <w:r>
        <w:rPr>
          <w:rFonts w:eastAsia="等线" w:hint="eastAsia"/>
          <w:sz w:val="28"/>
          <w:u w:val="single"/>
          <w:lang w:val="en-US" w:eastAsia="zh-CN"/>
        </w:rPr>
        <w:t>2</w:t>
      </w:r>
      <w:r>
        <w:rPr>
          <w:rFonts w:eastAsia="等线"/>
          <w:sz w:val="28"/>
          <w:u w:val="single"/>
          <w:lang w:eastAsia="zh-CN"/>
        </w:rPr>
        <w:t xml:space="preserve"> </w:t>
      </w:r>
      <w:r>
        <w:rPr>
          <w:rFonts w:eastAsia="等线" w:hint="eastAsia"/>
          <w:sz w:val="28"/>
          <w:u w:val="single"/>
          <w:lang w:val="en-US" w:eastAsia="zh-CN"/>
        </w:rPr>
        <w:t>TRS</w:t>
      </w:r>
    </w:p>
    <w:p w:rsidR="00343EA2" w:rsidRDefault="002B2C15">
      <w:pPr>
        <w:pStyle w:val="a0"/>
        <w:rPr>
          <w:lang w:eastAsia="zh-CN"/>
        </w:rPr>
      </w:pPr>
      <w:r>
        <w:rPr>
          <w:rFonts w:hint="eastAsia"/>
          <w:lang w:eastAsia="zh-CN"/>
        </w:rPr>
        <w:t xml:space="preserve">The current version of PEI </w:t>
      </w:r>
      <w:r>
        <w:rPr>
          <w:rFonts w:hint="eastAsia"/>
          <w:lang w:eastAsia="zh-CN"/>
        </w:rPr>
        <w:t>from [1] is as follows,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454"/>
        <w:gridCol w:w="1105"/>
        <w:gridCol w:w="3777"/>
        <w:gridCol w:w="596"/>
        <w:gridCol w:w="335"/>
        <w:gridCol w:w="330"/>
        <w:gridCol w:w="1342"/>
        <w:gridCol w:w="597"/>
        <w:gridCol w:w="417"/>
        <w:gridCol w:w="420"/>
        <w:gridCol w:w="417"/>
        <w:gridCol w:w="1484"/>
        <w:gridCol w:w="907"/>
      </w:tblGrid>
      <w:tr w:rsidR="00343EA2" w:rsidTr="006E6960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 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spacing w:afterLines="50" w:after="18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TRS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occassions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for idle/inactive UEs </w:t>
            </w:r>
          </w:p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1. Support reading TRS configuration from SIB</w:t>
            </w:r>
          </w:p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2. Support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receving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L1 indication for TRS availability</w:t>
            </w:r>
          </w:p>
          <w:p w:rsidR="00343EA2" w:rsidRDefault="00343EA2">
            <w:pPr>
              <w:pStyle w:val="af3"/>
              <w:autoSpaceDE w:val="0"/>
              <w:autoSpaceDN w:val="0"/>
              <w:adjustRightInd w:val="0"/>
              <w:snapToGrid w:val="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proofErr w:type="spellStart"/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Lose</w:t>
            </w:r>
            <w:proofErr w:type="spellEnd"/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 xml:space="preserve"> of power saving gai</w:t>
            </w: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n on AGC, time/frequency tracking in idle/inactive mode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Optional without capability signalling</w:t>
            </w:r>
          </w:p>
        </w:tc>
      </w:tr>
    </w:tbl>
    <w:p w:rsidR="00343EA2" w:rsidRDefault="00343EA2">
      <w:pPr>
        <w:pStyle w:val="a0"/>
        <w:rPr>
          <w:lang w:eastAsia="zh-CN"/>
        </w:rPr>
      </w:pPr>
    </w:p>
    <w:p w:rsidR="00343EA2" w:rsidRDefault="002B2C1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Descriptions of the components</w:t>
      </w:r>
    </w:p>
    <w:p w:rsidR="00343EA2" w:rsidRDefault="002B2C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RAN1 has agreed that the L1 indication for TRS availability can be either PEI (DCI 2_7) or paging DCI (DCI 1_0). However, receiving TRS availability by PEI (DCI 2_7) requires UE to support 29-1 first. Hence, it </w:t>
      </w:r>
      <w:proofErr w:type="gramStart"/>
      <w:r>
        <w:rPr>
          <w:rFonts w:eastAsia="宋体" w:hint="eastAsia"/>
          <w:sz w:val="22"/>
          <w:szCs w:val="22"/>
          <w:lang w:eastAsia="zh-CN"/>
        </w:rPr>
        <w:t>is  better</w:t>
      </w:r>
      <w:proofErr w:type="gramEnd"/>
      <w:r>
        <w:rPr>
          <w:rFonts w:eastAsia="宋体" w:hint="eastAsia"/>
          <w:sz w:val="22"/>
          <w:szCs w:val="22"/>
          <w:lang w:eastAsia="zh-CN"/>
        </w:rPr>
        <w:t xml:space="preserve"> to separate it as </w:t>
      </w:r>
      <w:proofErr w:type="spellStart"/>
      <w:r>
        <w:rPr>
          <w:rFonts w:eastAsia="宋体" w:hint="eastAsia"/>
          <w:sz w:val="22"/>
          <w:szCs w:val="22"/>
          <w:lang w:eastAsia="zh-CN"/>
        </w:rPr>
        <w:t>a</w:t>
      </w:r>
      <w:proofErr w:type="spellEnd"/>
      <w:r>
        <w:rPr>
          <w:rFonts w:eastAsia="宋体" w:hint="eastAsia"/>
          <w:sz w:val="22"/>
          <w:szCs w:val="22"/>
          <w:lang w:eastAsia="zh-CN"/>
        </w:rPr>
        <w:t xml:space="preserve"> independent fe</w:t>
      </w:r>
      <w:r>
        <w:rPr>
          <w:rFonts w:eastAsia="宋体" w:hint="eastAsia"/>
          <w:sz w:val="22"/>
          <w:szCs w:val="22"/>
          <w:lang w:eastAsia="zh-CN"/>
        </w:rPr>
        <w:t xml:space="preserve">ature and add 29-1 as its prerequisite . </w:t>
      </w:r>
    </w:p>
    <w:p w:rsidR="00343EA2" w:rsidRDefault="002B2C15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Proposal 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</w:t>
      </w:r>
    </w:p>
    <w:p w:rsidR="00343EA2" w:rsidRDefault="002B2C1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Update the descriptions of 29-</w:t>
      </w:r>
      <w:r>
        <w:rPr>
          <w:rFonts w:eastAsia="宋体" w:hint="eastAsia"/>
          <w:b/>
          <w:i/>
          <w:sz w:val="22"/>
          <w:szCs w:val="22"/>
          <w:lang w:eastAsia="zh-CN"/>
        </w:rPr>
        <w:t>2</w:t>
      </w:r>
      <w:r>
        <w:rPr>
          <w:rFonts w:eastAsia="宋体"/>
          <w:b/>
          <w:i/>
          <w:sz w:val="22"/>
          <w:szCs w:val="22"/>
          <w:lang w:eastAsia="zh-CN"/>
        </w:rPr>
        <w:t xml:space="preserve"> as follows,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451"/>
        <w:gridCol w:w="990"/>
        <w:gridCol w:w="4045"/>
        <w:gridCol w:w="810"/>
        <w:gridCol w:w="545"/>
        <w:gridCol w:w="540"/>
        <w:gridCol w:w="900"/>
        <w:gridCol w:w="810"/>
        <w:gridCol w:w="630"/>
        <w:gridCol w:w="630"/>
        <w:gridCol w:w="628"/>
        <w:gridCol w:w="1712"/>
        <w:gridCol w:w="810"/>
      </w:tblGrid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 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spacing w:afterLines="50" w:after="18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TRS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occassions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for idle/inactive UEs </w:t>
            </w:r>
          </w:p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1. Support reading TRS configuration from SIB</w:t>
            </w:r>
          </w:p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2.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Support rece</w:t>
            </w: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i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ving L1 indication for TRS availability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via DCI 1_0</w:t>
            </w:r>
          </w:p>
          <w:p w:rsidR="00343EA2" w:rsidRDefault="00343EA2">
            <w:pPr>
              <w:pStyle w:val="af3"/>
              <w:autoSpaceDE w:val="0"/>
              <w:autoSpaceDN w:val="0"/>
              <w:adjustRightInd w:val="0"/>
              <w:snapToGrid w:val="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proofErr w:type="spellStart"/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Lose</w:t>
            </w:r>
            <w:proofErr w:type="spellEnd"/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 xml:space="preserve"> of power saving gain on AGC, time/frequency tracking in idle/inactive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Optional without capability signalling</w:t>
            </w:r>
          </w:p>
        </w:tc>
      </w:tr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 xml:space="preserve"> 29.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29-2</w:t>
            </w:r>
            <w:r>
              <w:rPr>
                <w:rFonts w:asciiTheme="majorHAnsi" w:eastAsia="宋体" w:hAnsiTheme="majorHAnsi" w:cstheme="majorHAnsi" w:hint="eastAsia"/>
                <w:color w:val="FF0000"/>
                <w:szCs w:val="18"/>
                <w:lang w:val="en-US" w:eastAsia="zh-CN"/>
              </w:rPr>
              <w:t>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 xml:space="preserve">TRS resources for </w:t>
            </w: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idle/inactive UEs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ind w:firstLineChars="0"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3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. Support rece</w:t>
            </w: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i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ving L1 indication for TRS availability via DCI 2_7 if the UE supports reception of DCI 2_7</w:t>
            </w:r>
          </w:p>
          <w:p w:rsidR="00343EA2" w:rsidRDefault="00343EA2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highlight w:val="yellow"/>
                <w:lang w:val="en-US" w:eastAsia="zh-CN"/>
              </w:rPr>
            </w:pPr>
            <w:r>
              <w:rPr>
                <w:rFonts w:asciiTheme="majorHAnsi" w:eastAsia="宋体" w:hAnsiTheme="majorHAnsi" w:cstheme="majorHAnsi" w:hint="eastAsia"/>
                <w:color w:val="FF0000"/>
                <w:szCs w:val="18"/>
                <w:lang w:val="en-US" w:eastAsia="zh-CN"/>
              </w:rPr>
              <w:t>29-1, 29-2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proofErr w:type="spellStart"/>
            <w:r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  <w:t>Lose</w:t>
            </w:r>
            <w:proofErr w:type="spellEnd"/>
            <w:r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  <w:t xml:space="preserve"> of power saving gain on AGC, time/frequency tracking in idle/inactive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color w:val="FF0000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 xml:space="preserve">Optional without </w:t>
            </w: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capability signalling</w:t>
            </w:r>
          </w:p>
        </w:tc>
      </w:tr>
    </w:tbl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p w:rsidR="00343EA2" w:rsidRDefault="002B2C15">
      <w:pPr>
        <w:pStyle w:val="Heading1unnumbered"/>
        <w:rPr>
          <w:rFonts w:eastAsia="等线"/>
          <w:sz w:val="28"/>
          <w:u w:val="single"/>
          <w:lang w:eastAsia="zh-CN"/>
        </w:rPr>
      </w:pPr>
      <w:r>
        <w:rPr>
          <w:rFonts w:eastAsia="等线"/>
          <w:sz w:val="28"/>
          <w:u w:val="single"/>
          <w:lang w:eastAsia="zh-CN"/>
        </w:rPr>
        <w:t>29-3 PDCCH monitoring adaptation within an active BWP</w:t>
      </w:r>
    </w:p>
    <w:p w:rsidR="00343EA2" w:rsidRDefault="002B2C15">
      <w:pPr>
        <w:pStyle w:val="af3"/>
        <w:overflowPunct w:val="0"/>
        <w:autoSpaceDE w:val="0"/>
        <w:autoSpaceDN w:val="0"/>
        <w:adjustRightInd w:val="0"/>
        <w:spacing w:after="120"/>
        <w:ind w:firstLineChars="0" w:firstLine="0"/>
        <w:textAlignment w:val="baseline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The following is agreed in RAN1#107bis-E,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454"/>
        <w:gridCol w:w="898"/>
        <w:gridCol w:w="3831"/>
        <w:gridCol w:w="686"/>
        <w:gridCol w:w="426"/>
        <w:gridCol w:w="421"/>
        <w:gridCol w:w="773"/>
        <w:gridCol w:w="687"/>
        <w:gridCol w:w="507"/>
        <w:gridCol w:w="510"/>
        <w:gridCol w:w="507"/>
        <w:gridCol w:w="1574"/>
        <w:gridCol w:w="907"/>
      </w:tblGrid>
      <w:tr w:rsidR="00343EA2" w:rsidTr="006E6960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29-3a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PDCCH skipping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Support of up to 2-bit indication of PDCCH skipping by scheduling DCI if SSSG is not 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configured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  <w:tr w:rsidR="00343EA2" w:rsidTr="006E6960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29-3b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2 search space sets group switching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Support of 1-bit indication of SSSG switching between 2 SSSGs by scheduling DCI</w:t>
            </w:r>
            <w:r>
              <w:rPr>
                <w:rFonts w:asciiTheme="majorHAnsi" w:hAnsiTheme="majorHAnsi" w:cstheme="majorHAnsi"/>
                <w:szCs w:val="18"/>
              </w:rPr>
              <w:t xml:space="preserve">, and </w:t>
            </w:r>
            <w:proofErr w:type="gramStart"/>
            <w:r>
              <w:rPr>
                <w:rFonts w:asciiTheme="majorHAnsi" w:hAnsiTheme="majorHAnsi" w:cstheme="majorHAnsi"/>
                <w:szCs w:val="18"/>
              </w:rPr>
              <w:t>timer based</w:t>
            </w:r>
            <w:proofErr w:type="gramEnd"/>
            <w:r>
              <w:rPr>
                <w:rFonts w:asciiTheme="majorHAnsi" w:hAnsiTheme="majorHAnsi" w:cstheme="majorHAnsi"/>
                <w:szCs w:val="18"/>
              </w:rPr>
              <w:t xml:space="preserve"> switching, without PDCCH </w:t>
            </w:r>
            <w:r>
              <w:rPr>
                <w:rFonts w:asciiTheme="majorHAnsi" w:hAnsiTheme="majorHAnsi" w:cstheme="majorHAnsi"/>
                <w:szCs w:val="18"/>
              </w:rPr>
              <w:t>skipping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  <w:tr w:rsidR="00343EA2" w:rsidTr="006E6960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29-3c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3 search space sets group switching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Support of 2-bit indication of SSSG switching among 3 SSSGs by scheduling DCI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and </w:t>
            </w:r>
            <w:proofErr w:type="gram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timer based</w:t>
            </w:r>
            <w:proofErr w:type="gram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switching</w:t>
            </w:r>
            <w:r>
              <w:rPr>
                <w:rFonts w:asciiTheme="majorHAnsi" w:eastAsiaTheme="minorEastAsia" w:hAnsiTheme="majorHAnsi" w:cstheme="majorHAnsi" w:hint="eastAsia"/>
                <w:sz w:val="18"/>
                <w:szCs w:val="18"/>
              </w:rPr>
              <w:t xml:space="preserve"> </w:t>
            </w:r>
          </w:p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9-3b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  <w:tr w:rsidR="00343EA2" w:rsidTr="006E6960">
        <w:trPr>
          <w:trHeight w:val="2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29-3d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2 search space sets group switching with PDCCH skipping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Support of 2-bit indication of SSSG switching between 2 SSSGs with PDCCH skipping by scheduling DCI </w:t>
            </w:r>
            <w:r>
              <w:rPr>
                <w:rFonts w:asciiTheme="majorHAnsi" w:hAnsiTheme="majorHAnsi" w:cstheme="majorHAnsi"/>
                <w:szCs w:val="18"/>
              </w:rPr>
              <w:t xml:space="preserve">and </w:t>
            </w:r>
            <w:proofErr w:type="gramStart"/>
            <w:r>
              <w:rPr>
                <w:rFonts w:asciiTheme="majorHAnsi" w:hAnsiTheme="majorHAnsi" w:cstheme="majorHAnsi"/>
                <w:szCs w:val="18"/>
              </w:rPr>
              <w:t>timer based</w:t>
            </w:r>
            <w:proofErr w:type="gramEnd"/>
            <w:r>
              <w:rPr>
                <w:rFonts w:asciiTheme="majorHAnsi" w:hAnsiTheme="majorHAnsi" w:cstheme="majorHAnsi"/>
                <w:szCs w:val="18"/>
              </w:rPr>
              <w:t xml:space="preserve"> switching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9-3a,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29-3b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</w:tbl>
    <w:p w:rsidR="00343EA2" w:rsidRDefault="00343EA2">
      <w:pPr>
        <w:pStyle w:val="a0"/>
        <w:rPr>
          <w:rFonts w:eastAsia="等线"/>
          <w:sz w:val="28"/>
          <w:u w:val="single"/>
          <w:lang w:eastAsia="zh-CN"/>
        </w:rPr>
      </w:pPr>
    </w:p>
    <w:p w:rsidR="00343EA2" w:rsidRDefault="002B2C15">
      <w:pPr>
        <w:pStyle w:val="af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 w:val="22"/>
          <w:lang w:val="en-GB"/>
        </w:rPr>
      </w:pPr>
      <w:r>
        <w:rPr>
          <w:rFonts w:ascii="Times New Roman" w:hAnsi="Times New Roman" w:hint="eastAsia"/>
          <w:sz w:val="22"/>
        </w:rPr>
        <w:lastRenderedPageBreak/>
        <w:t>For 29-3a, the description of the component is stable enough so that the yellow color can be removed.</w:t>
      </w:r>
    </w:p>
    <w:p w:rsidR="00343EA2" w:rsidRDefault="002B2C15">
      <w:pPr>
        <w:pStyle w:val="af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 w:val="22"/>
          <w:lang w:val="en-GB"/>
        </w:rPr>
      </w:pPr>
      <w:r>
        <w:rPr>
          <w:rFonts w:ascii="Times New Roman" w:hAnsi="Times New Roman" w:hint="eastAsia"/>
          <w:sz w:val="22"/>
        </w:rPr>
        <w:t>For 29-3</w:t>
      </w:r>
      <w:proofErr w:type="gramStart"/>
      <w:r>
        <w:rPr>
          <w:rFonts w:ascii="Times New Roman" w:hAnsi="Times New Roman" w:hint="eastAsia"/>
          <w:sz w:val="22"/>
        </w:rPr>
        <w:t>c,  the</w:t>
      </w:r>
      <w:proofErr w:type="gramEnd"/>
      <w:r>
        <w:rPr>
          <w:rFonts w:ascii="Times New Roman" w:hAnsi="Times New Roman" w:hint="eastAsia"/>
          <w:sz w:val="22"/>
        </w:rPr>
        <w:t xml:space="preserve"> description of the component need some minor correction. It should be clearly</w:t>
      </w:r>
      <w:r>
        <w:rPr>
          <w:rFonts w:ascii="Times New Roman" w:hAnsi="Times New Roman" w:hint="eastAsia"/>
          <w:sz w:val="22"/>
        </w:rPr>
        <w:t xml:space="preserve"> stated that 29-3c is for without PDCCH skipping (</w:t>
      </w:r>
      <w:proofErr w:type="gramStart"/>
      <w:r>
        <w:rPr>
          <w:rFonts w:ascii="Times New Roman" w:hAnsi="Times New Roman" w:hint="eastAsia"/>
          <w:sz w:val="22"/>
        </w:rPr>
        <w:t>similar to</w:t>
      </w:r>
      <w:proofErr w:type="gramEnd"/>
      <w:r>
        <w:rPr>
          <w:rFonts w:ascii="Times New Roman" w:hAnsi="Times New Roman" w:hint="eastAsia"/>
          <w:sz w:val="22"/>
        </w:rPr>
        <w:t xml:space="preserve"> the description of 29-3b)</w:t>
      </w:r>
    </w:p>
    <w:p w:rsidR="00343EA2" w:rsidRDefault="002B2C15">
      <w:pPr>
        <w:pStyle w:val="af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sz w:val="22"/>
          <w:lang w:val="en-GB"/>
        </w:rPr>
      </w:pPr>
      <w:r>
        <w:rPr>
          <w:rFonts w:ascii="Times New Roman" w:hAnsi="Times New Roman" w:hint="eastAsia"/>
          <w:sz w:val="22"/>
        </w:rPr>
        <w:t>For all the 29-3a/3b/3c/3d, it should be per UE feature, and no need for differential for TDD/FDD, FR1/FR2</w:t>
      </w:r>
    </w:p>
    <w:p w:rsidR="00343EA2" w:rsidRDefault="002B2C15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Proposal 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</w:t>
      </w:r>
    </w:p>
    <w:p w:rsidR="00343EA2" w:rsidRDefault="002B2C1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Update the descriptions of 29-3 as follows,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451"/>
        <w:gridCol w:w="990"/>
        <w:gridCol w:w="4045"/>
        <w:gridCol w:w="810"/>
        <w:gridCol w:w="545"/>
        <w:gridCol w:w="540"/>
        <w:gridCol w:w="900"/>
        <w:gridCol w:w="810"/>
        <w:gridCol w:w="630"/>
        <w:gridCol w:w="630"/>
        <w:gridCol w:w="628"/>
        <w:gridCol w:w="1712"/>
        <w:gridCol w:w="810"/>
      </w:tblGrid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PDCCH skipping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Support of up to 2-bit indication of PDCCH skipping by scheduling DCI if SSSG is not configured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2 search space sets group switching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Support of 1-bit indication of SSSG switching between 2 SSSGs by scheduling DCI</w:t>
            </w:r>
            <w:r>
              <w:rPr>
                <w:rFonts w:asciiTheme="majorHAnsi" w:hAnsiTheme="majorHAnsi" w:cstheme="majorHAnsi"/>
                <w:szCs w:val="18"/>
              </w:rPr>
              <w:t xml:space="preserve">, and </w:t>
            </w:r>
            <w:proofErr w:type="gramStart"/>
            <w:r>
              <w:rPr>
                <w:rFonts w:asciiTheme="majorHAnsi" w:hAnsiTheme="majorHAnsi" w:cstheme="majorHAnsi"/>
                <w:szCs w:val="18"/>
              </w:rPr>
              <w:t>timer based</w:t>
            </w:r>
            <w:proofErr w:type="gramEnd"/>
            <w:r>
              <w:rPr>
                <w:rFonts w:asciiTheme="majorHAnsi" w:hAnsiTheme="majorHAnsi" w:cstheme="majorHAnsi"/>
                <w:szCs w:val="18"/>
              </w:rPr>
              <w:t xml:space="preserve"> switching, without PDCCH skipping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3 search space sets group switching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Theme="majorHAnsi" w:eastAsiaTheme="minorEastAsia" w:hAnsiTheme="majorHAnsi" w:cstheme="majorHAnsi"/>
                <w:color w:val="FF0000"/>
                <w:sz w:val="18"/>
                <w:szCs w:val="18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Support of 2-bit indication of SSSG switching among 3 SSSGs by scheduling DCI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and </w:t>
            </w:r>
            <w:proofErr w:type="gram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timer based</w:t>
            </w:r>
            <w:proofErr w:type="gram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switching</w:t>
            </w:r>
            <w:r>
              <w:rPr>
                <w:rFonts w:asciiTheme="majorHAnsi" w:hAnsiTheme="majorHAnsi" w:cstheme="majorHAnsi"/>
                <w:color w:val="FF0000"/>
                <w:szCs w:val="18"/>
              </w:rPr>
              <w:t>, without PDCCH skipping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</w:rPr>
              <w:t xml:space="preserve"> </w:t>
            </w:r>
          </w:p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9-3b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2 search space sets group switching 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with PDCCH skipping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Support of 2-bit indication of SSSG switching between 2 SSSGs with PDCCH skipping by scheduling DCI </w:t>
            </w:r>
            <w:r>
              <w:rPr>
                <w:rFonts w:asciiTheme="majorHAnsi" w:hAnsiTheme="majorHAnsi" w:cstheme="majorHAnsi"/>
                <w:szCs w:val="18"/>
              </w:rPr>
              <w:t xml:space="preserve">and </w:t>
            </w:r>
            <w:proofErr w:type="gramStart"/>
            <w:r>
              <w:rPr>
                <w:rFonts w:asciiTheme="majorHAnsi" w:hAnsiTheme="majorHAnsi" w:cstheme="majorHAnsi"/>
                <w:szCs w:val="18"/>
              </w:rPr>
              <w:t>timer based</w:t>
            </w:r>
            <w:proofErr w:type="gramEnd"/>
            <w:r>
              <w:rPr>
                <w:rFonts w:asciiTheme="majorHAnsi" w:hAnsiTheme="majorHAnsi" w:cstheme="majorHAnsi"/>
                <w:szCs w:val="18"/>
              </w:rPr>
              <w:t xml:space="preserve"> switching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9-3a, 29-3b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</w:tbl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p w:rsidR="00343EA2" w:rsidRDefault="002B2C15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en-GB"/>
        </w:rPr>
      </w:pPr>
      <w:r>
        <w:rPr>
          <w:rFonts w:ascii="Arial" w:eastAsia="宋体" w:hAnsi="Arial"/>
          <w:sz w:val="36"/>
          <w:szCs w:val="20"/>
          <w:lang w:eastAsia="zh-CN"/>
        </w:rPr>
        <w:t xml:space="preserve">Conclusions </w:t>
      </w:r>
    </w:p>
    <w:p w:rsidR="00343EA2" w:rsidRDefault="002B2C1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This contribution addresses </w:t>
      </w:r>
      <w:r>
        <w:rPr>
          <w:rFonts w:eastAsia="宋体"/>
          <w:sz w:val="22"/>
          <w:szCs w:val="22"/>
          <w:lang w:eastAsia="zh-CN"/>
        </w:rPr>
        <w:t>our proposals for Rel-17 power saving UE features.,</w:t>
      </w:r>
    </w:p>
    <w:p w:rsidR="00343EA2" w:rsidRDefault="002B2C15">
      <w:pPr>
        <w:pStyle w:val="3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roposal 1: </w:t>
      </w:r>
    </w:p>
    <w:p w:rsidR="00343EA2" w:rsidRDefault="002B2C1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Update the descriptions of 29-1 as follows,</w:t>
      </w:r>
    </w:p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451"/>
        <w:gridCol w:w="990"/>
        <w:gridCol w:w="4045"/>
        <w:gridCol w:w="810"/>
        <w:gridCol w:w="545"/>
        <w:gridCol w:w="540"/>
        <w:gridCol w:w="900"/>
        <w:gridCol w:w="810"/>
        <w:gridCol w:w="630"/>
        <w:gridCol w:w="630"/>
        <w:gridCol w:w="628"/>
        <w:gridCol w:w="1712"/>
        <w:gridCol w:w="810"/>
      </w:tblGrid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 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Paging enhancement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autoSpaceDE w:val="0"/>
              <w:autoSpaceDN w:val="0"/>
              <w:adjustRightInd w:val="0"/>
              <w:snapToGrid w:val="0"/>
              <w:spacing w:afterLines="50" w:after="180"/>
              <w:contextualSpacing/>
              <w:jc w:val="both"/>
              <w:rPr>
                <w:color w:val="FF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1. </w:t>
            </w:r>
            <w:r>
              <w:rPr>
                <w:strike/>
                <w:color w:val="FF0000"/>
                <w:sz w:val="18"/>
                <w:szCs w:val="18"/>
              </w:rPr>
              <w:t xml:space="preserve">Support paging early </w:t>
            </w:r>
            <w:proofErr w:type="spellStart"/>
            <w:r>
              <w:rPr>
                <w:strike/>
                <w:color w:val="FF0000"/>
                <w:sz w:val="18"/>
                <w:szCs w:val="18"/>
              </w:rPr>
              <w:t>indication</w:t>
            </w: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>Support</w:t>
            </w:r>
            <w:proofErr w:type="spellEnd"/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宋体" w:hint="eastAsia"/>
                <w:color w:val="FF0000"/>
                <w:sz w:val="18"/>
                <w:szCs w:val="18"/>
                <w:lang w:eastAsia="zh-CN"/>
              </w:rPr>
              <w:t>of</w:t>
            </w: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 detection of DCI format </w:t>
            </w:r>
            <w:r>
              <w:rPr>
                <w:rFonts w:eastAsia="宋体" w:hint="eastAsia"/>
                <w:color w:val="FF0000"/>
                <w:sz w:val="18"/>
                <w:szCs w:val="18"/>
                <w:lang w:eastAsia="zh-CN"/>
              </w:rPr>
              <w:t xml:space="preserve">2_7 </w:t>
            </w: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with CRC scrambled with </w:t>
            </w:r>
            <w:r>
              <w:rPr>
                <w:rFonts w:eastAsia="宋体" w:hint="eastAsia"/>
                <w:color w:val="FF0000"/>
                <w:sz w:val="18"/>
                <w:szCs w:val="18"/>
                <w:lang w:eastAsia="zh-CN"/>
              </w:rPr>
              <w:t xml:space="preserve">PEI-RNTI </w:t>
            </w: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eastAsia="宋体" w:hint="eastAsia"/>
                <w:color w:val="FF0000"/>
                <w:sz w:val="18"/>
                <w:szCs w:val="18"/>
                <w:lang w:eastAsia="zh-CN"/>
              </w:rPr>
              <w:t>early indication of paging</w:t>
            </w:r>
          </w:p>
          <w:p w:rsidR="00343EA2" w:rsidRDefault="00343EA2">
            <w:pPr>
              <w:autoSpaceDE w:val="0"/>
              <w:autoSpaceDN w:val="0"/>
              <w:adjustRightInd w:val="0"/>
              <w:snapToGrid w:val="0"/>
              <w:spacing w:afterLines="50" w:after="18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:rsidR="00343EA2" w:rsidRDefault="002B2C15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2. Support UE subgroup indication</w:t>
            </w:r>
          </w:p>
          <w:p w:rsidR="00343EA2" w:rsidRDefault="00343EA2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UE does not support paging enhancement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For component 2, it is up to RAN2 whether/how to separate the capability for UE subgroup indication</w:t>
            </w:r>
          </w:p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Leave RAN2 to decide whether ‘optional with capability signalling’ or ‘optional without capability signalling’ </w:t>
            </w:r>
          </w:p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Leave RAN2 to decide whether Need for the </w:t>
            </w:r>
            <w:proofErr w:type="spellStart"/>
            <w:r>
              <w:rPr>
                <w:rFonts w:asciiTheme="majorHAnsi" w:hAnsiTheme="majorHAnsi" w:cstheme="majorHAnsi"/>
                <w:szCs w:val="18"/>
              </w:rPr>
              <w:t>gNB</w:t>
            </w:r>
            <w:proofErr w:type="spellEnd"/>
            <w:r>
              <w:rPr>
                <w:rFonts w:asciiTheme="majorHAnsi" w:hAnsiTheme="majorHAnsi" w:cstheme="majorHAnsi"/>
                <w:szCs w:val="18"/>
              </w:rPr>
              <w:t xml:space="preserve"> to know if the feature is supported is Yes or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Optional </w:t>
            </w:r>
          </w:p>
        </w:tc>
      </w:tr>
    </w:tbl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p w:rsidR="00343EA2" w:rsidRDefault="002B2C15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Proposal 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</w:t>
      </w:r>
    </w:p>
    <w:p w:rsidR="00343EA2" w:rsidRDefault="002B2C1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 xml:space="preserve">Update the descriptions </w:t>
      </w:r>
      <w:r>
        <w:rPr>
          <w:rFonts w:eastAsia="宋体"/>
          <w:b/>
          <w:i/>
          <w:sz w:val="22"/>
          <w:szCs w:val="22"/>
          <w:lang w:eastAsia="zh-CN"/>
        </w:rPr>
        <w:t>of 29-</w:t>
      </w:r>
      <w:r>
        <w:rPr>
          <w:rFonts w:eastAsia="宋体" w:hint="eastAsia"/>
          <w:b/>
          <w:i/>
          <w:sz w:val="22"/>
          <w:szCs w:val="22"/>
          <w:lang w:eastAsia="zh-CN"/>
        </w:rPr>
        <w:t>2</w:t>
      </w:r>
      <w:r>
        <w:rPr>
          <w:rFonts w:eastAsia="宋体"/>
          <w:b/>
          <w:i/>
          <w:sz w:val="22"/>
          <w:szCs w:val="22"/>
          <w:lang w:eastAsia="zh-CN"/>
        </w:rPr>
        <w:t xml:space="preserve"> as follows,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451"/>
        <w:gridCol w:w="990"/>
        <w:gridCol w:w="4045"/>
        <w:gridCol w:w="810"/>
        <w:gridCol w:w="545"/>
        <w:gridCol w:w="540"/>
        <w:gridCol w:w="900"/>
        <w:gridCol w:w="810"/>
        <w:gridCol w:w="630"/>
        <w:gridCol w:w="630"/>
        <w:gridCol w:w="628"/>
        <w:gridCol w:w="1712"/>
        <w:gridCol w:w="810"/>
      </w:tblGrid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lastRenderedPageBreak/>
              <w:t xml:space="preserve"> 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spacing w:afterLines="50" w:after="18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TRS 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occassions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for idle/inactive UEs </w:t>
            </w:r>
          </w:p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1. Support reading TRS configuration from SIB</w:t>
            </w:r>
          </w:p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ind w:left="157" w:hangingChars="87" w:hanging="157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2. Support rece</w:t>
            </w: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i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ving L1 indication for TRS availability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via DCI 1_0</w:t>
            </w:r>
          </w:p>
          <w:p w:rsidR="00343EA2" w:rsidRDefault="00343EA2">
            <w:pPr>
              <w:pStyle w:val="af3"/>
              <w:autoSpaceDE w:val="0"/>
              <w:autoSpaceDN w:val="0"/>
              <w:adjustRightInd w:val="0"/>
              <w:snapToGrid w:val="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proofErr w:type="spellStart"/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Lose</w:t>
            </w:r>
            <w:proofErr w:type="spellEnd"/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 xml:space="preserve"> of power </w:t>
            </w: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saving gain on AGC, time/frequency tracking in idle/inactive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Optional without capability signalling</w:t>
            </w:r>
          </w:p>
        </w:tc>
      </w:tr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 xml:space="preserve"> 29.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29-2</w:t>
            </w:r>
            <w:r>
              <w:rPr>
                <w:rFonts w:asciiTheme="majorHAnsi" w:eastAsia="宋体" w:hAnsiTheme="majorHAnsi" w:cstheme="majorHAnsi" w:hint="eastAsia"/>
                <w:color w:val="FF0000"/>
                <w:szCs w:val="18"/>
                <w:lang w:val="en-US" w:eastAsia="zh-CN"/>
              </w:rPr>
              <w:t>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af3"/>
              <w:autoSpaceDE w:val="0"/>
              <w:autoSpaceDN w:val="0"/>
              <w:adjustRightInd w:val="0"/>
              <w:snapToGrid w:val="0"/>
              <w:ind w:firstLineChars="0"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3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. Support rece</w:t>
            </w:r>
            <w:r>
              <w:rPr>
                <w:rFonts w:asciiTheme="majorHAnsi" w:hAnsiTheme="majorHAnsi" w:cstheme="majorHAnsi" w:hint="eastAsia"/>
                <w:color w:val="FF0000"/>
                <w:sz w:val="18"/>
                <w:szCs w:val="18"/>
              </w:rPr>
              <w:t>i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 xml:space="preserve">ving L1 indication for TRS availability via DCI 2_7 if </w:t>
            </w:r>
            <w:r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the UE supports reception of DCI 2_7</w:t>
            </w:r>
          </w:p>
          <w:p w:rsidR="00343EA2" w:rsidRDefault="00343EA2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highlight w:val="yellow"/>
                <w:lang w:val="en-US" w:eastAsia="zh-CN"/>
              </w:rPr>
            </w:pPr>
            <w:r>
              <w:rPr>
                <w:rFonts w:asciiTheme="majorHAnsi" w:eastAsia="宋体" w:hAnsiTheme="majorHAnsi" w:cstheme="majorHAnsi" w:hint="eastAsia"/>
                <w:color w:val="FF0000"/>
                <w:szCs w:val="18"/>
                <w:lang w:val="en-US" w:eastAsia="zh-CN"/>
              </w:rPr>
              <w:t>29-1, 29-2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</w:pPr>
            <w:proofErr w:type="spellStart"/>
            <w:r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  <w:t>Lose</w:t>
            </w:r>
            <w:proofErr w:type="spellEnd"/>
            <w:r>
              <w:rPr>
                <w:rFonts w:asciiTheme="majorHAnsi" w:eastAsia="宋体" w:hAnsiTheme="majorHAnsi" w:cstheme="majorHAnsi"/>
                <w:color w:val="FF0000"/>
                <w:szCs w:val="18"/>
                <w:lang w:val="en-US" w:eastAsia="zh-CN"/>
              </w:rPr>
              <w:t xml:space="preserve"> of power saving gain on AGC, time/frequency tracking in idle/inactive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color w:val="FF0000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>Optional without capability signalling</w:t>
            </w:r>
          </w:p>
        </w:tc>
      </w:tr>
    </w:tbl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p w:rsidR="00343EA2" w:rsidRDefault="002B2C15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Proposal 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</w:t>
      </w:r>
    </w:p>
    <w:p w:rsidR="00343EA2" w:rsidRDefault="002B2C1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Update the descriptions of 29-3 as follows,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451"/>
        <w:gridCol w:w="990"/>
        <w:gridCol w:w="4045"/>
        <w:gridCol w:w="810"/>
        <w:gridCol w:w="545"/>
        <w:gridCol w:w="540"/>
        <w:gridCol w:w="900"/>
        <w:gridCol w:w="810"/>
        <w:gridCol w:w="630"/>
        <w:gridCol w:w="630"/>
        <w:gridCol w:w="628"/>
        <w:gridCol w:w="1712"/>
        <w:gridCol w:w="810"/>
      </w:tblGrid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PDCCH skipping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Support of up to 2-bit indication of PDCCH skipping by scheduling DCI if SSSG is not configured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2 search space sets group switching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Support of 1-bit indication of SSSG switching between 2 SSSGs by scheduling DCI</w:t>
            </w:r>
            <w:r>
              <w:rPr>
                <w:rFonts w:asciiTheme="majorHAnsi" w:hAnsiTheme="majorHAnsi" w:cstheme="majorHAnsi"/>
                <w:szCs w:val="18"/>
              </w:rPr>
              <w:t xml:space="preserve">, and </w:t>
            </w:r>
            <w:proofErr w:type="gramStart"/>
            <w:r>
              <w:rPr>
                <w:rFonts w:asciiTheme="majorHAnsi" w:hAnsiTheme="majorHAnsi" w:cstheme="majorHAnsi"/>
                <w:szCs w:val="18"/>
              </w:rPr>
              <w:t>timer based</w:t>
            </w:r>
            <w:proofErr w:type="gramEnd"/>
            <w:r>
              <w:rPr>
                <w:rFonts w:asciiTheme="majorHAnsi" w:hAnsiTheme="majorHAnsi" w:cstheme="majorHAnsi"/>
                <w:szCs w:val="18"/>
              </w:rPr>
              <w:t xml:space="preserve"> switching, without PDCCH skipping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3 search space sets group switching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keepNext/>
              <w:keepLines/>
              <w:rPr>
                <w:rFonts w:asciiTheme="majorHAnsi" w:eastAsiaTheme="minorEastAsia" w:hAnsiTheme="majorHAnsi" w:cstheme="majorHAnsi"/>
                <w:color w:val="FF0000"/>
                <w:sz w:val="18"/>
                <w:szCs w:val="18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Support of 2-bit indication of SSSG switching among 3 SSSGs by scheduling DCI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and </w:t>
            </w:r>
            <w:proofErr w:type="gramStart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>timer based</w:t>
            </w:r>
            <w:proofErr w:type="gramEnd"/>
            <w:r>
              <w:rPr>
                <w:rFonts w:asciiTheme="majorHAnsi" w:eastAsiaTheme="minorEastAsia" w:hAnsiTheme="majorHAnsi" w:cstheme="majorHAnsi"/>
                <w:sz w:val="18"/>
                <w:szCs w:val="18"/>
              </w:rPr>
              <w:t xml:space="preserve"> switching</w:t>
            </w:r>
            <w:r>
              <w:rPr>
                <w:rFonts w:asciiTheme="majorHAnsi" w:hAnsiTheme="majorHAnsi" w:cstheme="majorHAnsi"/>
                <w:color w:val="FF0000"/>
                <w:szCs w:val="18"/>
              </w:rPr>
              <w:t>, without PDCCH skipping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</w:rPr>
              <w:t xml:space="preserve"> </w:t>
            </w:r>
          </w:p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9-3b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  <w:tr w:rsidR="00343EA2">
        <w:trPr>
          <w:trHeight w:val="2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29-3d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2 search space sets group switching 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with PDCCH skipping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Support of 2-bit indication of SSSG switching between 2 SSSGs with PDCCH skipping by scheduling DCI </w:t>
            </w:r>
            <w:r>
              <w:rPr>
                <w:rFonts w:asciiTheme="majorHAnsi" w:hAnsiTheme="majorHAnsi" w:cstheme="majorHAnsi"/>
                <w:szCs w:val="18"/>
              </w:rPr>
              <w:t xml:space="preserve">and </w:t>
            </w:r>
            <w:proofErr w:type="gramStart"/>
            <w:r>
              <w:rPr>
                <w:rFonts w:asciiTheme="majorHAnsi" w:hAnsiTheme="majorHAnsi" w:cstheme="majorHAnsi"/>
                <w:szCs w:val="18"/>
              </w:rPr>
              <w:t>timer based</w:t>
            </w:r>
            <w:proofErr w:type="gramEnd"/>
            <w:r>
              <w:rPr>
                <w:rFonts w:asciiTheme="majorHAnsi" w:hAnsiTheme="majorHAnsi" w:cstheme="majorHAnsi"/>
                <w:szCs w:val="18"/>
              </w:rPr>
              <w:t xml:space="preserve"> switching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2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9-3a, 29-3b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Per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  <w:t>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343EA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EA2" w:rsidRDefault="002B2C15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Optional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with capability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signaling</w:t>
            </w:r>
            <w:proofErr w:type="spellEnd"/>
          </w:p>
        </w:tc>
      </w:tr>
    </w:tbl>
    <w:p w:rsidR="00343EA2" w:rsidRDefault="00343E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  <w:szCs w:val="22"/>
          <w:lang w:eastAsia="zh-CN"/>
        </w:rPr>
      </w:pPr>
    </w:p>
    <w:bookmarkEnd w:id="3"/>
    <w:bookmarkEnd w:id="4"/>
    <w:p w:rsidR="00343EA2" w:rsidRDefault="002B2C1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en-GB"/>
        </w:rPr>
      </w:pPr>
      <w:r>
        <w:rPr>
          <w:rFonts w:ascii="Arial" w:eastAsia="宋体" w:hAnsi="Arial"/>
          <w:sz w:val="36"/>
          <w:szCs w:val="20"/>
          <w:lang w:eastAsia="en-GB"/>
        </w:rPr>
        <w:t>Reference</w:t>
      </w:r>
      <w:bookmarkStart w:id="5" w:name="_GoBack"/>
      <w:bookmarkEnd w:id="5"/>
    </w:p>
    <w:p w:rsidR="00343EA2" w:rsidRDefault="002B2C1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0"/>
          <w:lang w:eastAsia="zh-CN"/>
        </w:rPr>
      </w:pPr>
      <w:r>
        <w:t>R1-</w:t>
      </w:r>
      <w:r>
        <w:t>2200</w:t>
      </w:r>
      <w:r>
        <w:rPr>
          <w:rFonts w:hint="eastAsia"/>
          <w:lang w:eastAsia="ko-KR"/>
        </w:rPr>
        <w:t>678</w:t>
      </w:r>
      <w:r>
        <w:rPr>
          <w:rFonts w:eastAsia="宋体" w:hint="eastAsia"/>
          <w:lang w:eastAsia="zh-CN"/>
        </w:rPr>
        <w:tab/>
      </w:r>
      <w:r>
        <w:rPr>
          <w:rFonts w:eastAsia="宋体"/>
          <w:szCs w:val="20"/>
          <w:lang w:eastAsia="zh-CN"/>
        </w:rPr>
        <w:tab/>
      </w:r>
      <w:r>
        <w:rPr>
          <w:rFonts w:eastAsia="宋体" w:hint="eastAsia"/>
          <w:szCs w:val="20"/>
          <w:lang w:eastAsia="zh-CN"/>
        </w:rPr>
        <w:t xml:space="preserve">Summary on UE </w:t>
      </w:r>
      <w:r>
        <w:rPr>
          <w:rFonts w:eastAsia="宋体" w:hint="eastAsia"/>
          <w:szCs w:val="20"/>
          <w:lang w:eastAsia="zh-CN"/>
        </w:rPr>
        <w:t>features for UE power saving enhancements</w:t>
      </w:r>
      <w:r>
        <w:rPr>
          <w:rFonts w:eastAsia="宋体"/>
          <w:szCs w:val="20"/>
          <w:lang w:eastAsia="zh-CN"/>
        </w:rPr>
        <w:tab/>
      </w:r>
      <w:bookmarkStart w:id="6" w:name="_Ref83637187"/>
      <w:r>
        <w:rPr>
          <w:rFonts w:eastAsia="宋体" w:hint="eastAsia"/>
          <w:szCs w:val="20"/>
          <w:lang w:eastAsia="zh-CN"/>
        </w:rPr>
        <w:t>Moderator (NTT DOCOMO, INC.)</w:t>
      </w:r>
    </w:p>
    <w:p w:rsidR="00343EA2" w:rsidRDefault="002B2C1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RP-212611</w:t>
      </w:r>
      <w:bookmarkEnd w:id="6"/>
      <w:r>
        <w:rPr>
          <w:rFonts w:eastAsia="宋体"/>
          <w:szCs w:val="20"/>
          <w:lang w:eastAsia="zh-CN"/>
        </w:rPr>
        <w:t>,</w:t>
      </w:r>
      <w:r>
        <w:rPr>
          <w:rFonts w:eastAsia="宋体"/>
          <w:szCs w:val="20"/>
          <w:lang w:eastAsia="zh-CN"/>
        </w:rPr>
        <w:tab/>
      </w:r>
      <w:r>
        <w:rPr>
          <w:rFonts w:eastAsia="宋体"/>
          <w:szCs w:val="20"/>
          <w:lang w:eastAsia="zh-CN"/>
        </w:rPr>
        <w:tab/>
        <w:t xml:space="preserve">Moderator’s summary for discussion [93e-18-PowSav-WI]: Final Round, </w:t>
      </w:r>
      <w:r>
        <w:rPr>
          <w:rFonts w:eastAsia="宋体"/>
          <w:szCs w:val="20"/>
          <w:lang w:eastAsia="zh-CN"/>
        </w:rPr>
        <w:tab/>
        <w:t>Moderator (CMCC)</w:t>
      </w:r>
    </w:p>
    <w:p w:rsidR="007528AA" w:rsidRDefault="007528AA" w:rsidP="007528A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0"/>
          <w:lang w:eastAsia="zh-CN"/>
        </w:rPr>
      </w:pPr>
    </w:p>
    <w:sectPr w:rsidR="007528AA" w:rsidSect="007528AA">
      <w:pgSz w:w="16838" w:h="23811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C15" w:rsidRDefault="002B2C15">
      <w:r>
        <w:separator/>
      </w:r>
    </w:p>
  </w:endnote>
  <w:endnote w:type="continuationSeparator" w:id="0">
    <w:p w:rsidR="002B2C15" w:rsidRDefault="002B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C15" w:rsidRDefault="002B2C15">
      <w:r>
        <w:separator/>
      </w:r>
    </w:p>
  </w:footnote>
  <w:footnote w:type="continuationSeparator" w:id="0">
    <w:p w:rsidR="002B2C15" w:rsidRDefault="002B2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7322D"/>
    <w:multiLevelType w:val="multilevel"/>
    <w:tmpl w:val="1D17322D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1D15AF"/>
    <w:multiLevelType w:val="multilevel"/>
    <w:tmpl w:val="2C1D15AF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6F56E35"/>
    <w:multiLevelType w:val="multilevel"/>
    <w:tmpl w:val="46F56E3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10A54FF"/>
    <w:multiLevelType w:val="multilevel"/>
    <w:tmpl w:val="710A54FF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776701A2"/>
    <w:multiLevelType w:val="multilevel"/>
    <w:tmpl w:val="776701A2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0000069E"/>
    <w:rsid w:val="0000075E"/>
    <w:rsid w:val="00000B18"/>
    <w:rsid w:val="00001484"/>
    <w:rsid w:val="00002134"/>
    <w:rsid w:val="0000314A"/>
    <w:rsid w:val="00003886"/>
    <w:rsid w:val="00003D35"/>
    <w:rsid w:val="0000410D"/>
    <w:rsid w:val="0000460A"/>
    <w:rsid w:val="00004848"/>
    <w:rsid w:val="00004F59"/>
    <w:rsid w:val="00005012"/>
    <w:rsid w:val="00005236"/>
    <w:rsid w:val="0000539E"/>
    <w:rsid w:val="000054C0"/>
    <w:rsid w:val="00005C4F"/>
    <w:rsid w:val="00005C84"/>
    <w:rsid w:val="000060C1"/>
    <w:rsid w:val="000060D6"/>
    <w:rsid w:val="000063A7"/>
    <w:rsid w:val="000065F8"/>
    <w:rsid w:val="0000694F"/>
    <w:rsid w:val="00010025"/>
    <w:rsid w:val="0001068D"/>
    <w:rsid w:val="00010791"/>
    <w:rsid w:val="00010ACA"/>
    <w:rsid w:val="00011110"/>
    <w:rsid w:val="00011645"/>
    <w:rsid w:val="000116A5"/>
    <w:rsid w:val="00011844"/>
    <w:rsid w:val="00011C8C"/>
    <w:rsid w:val="00011F30"/>
    <w:rsid w:val="00011FFB"/>
    <w:rsid w:val="000122BC"/>
    <w:rsid w:val="00012414"/>
    <w:rsid w:val="000124C4"/>
    <w:rsid w:val="000126F3"/>
    <w:rsid w:val="000127DB"/>
    <w:rsid w:val="000135C9"/>
    <w:rsid w:val="000137AA"/>
    <w:rsid w:val="00014C17"/>
    <w:rsid w:val="00014D04"/>
    <w:rsid w:val="00015505"/>
    <w:rsid w:val="000156E5"/>
    <w:rsid w:val="00015A87"/>
    <w:rsid w:val="00016AC6"/>
    <w:rsid w:val="00016F3D"/>
    <w:rsid w:val="000174AD"/>
    <w:rsid w:val="00017540"/>
    <w:rsid w:val="00017BA4"/>
    <w:rsid w:val="00017F49"/>
    <w:rsid w:val="000204CB"/>
    <w:rsid w:val="000208A6"/>
    <w:rsid w:val="00020A0A"/>
    <w:rsid w:val="00020A1C"/>
    <w:rsid w:val="0002195F"/>
    <w:rsid w:val="00021B1B"/>
    <w:rsid w:val="00021C03"/>
    <w:rsid w:val="00022A7D"/>
    <w:rsid w:val="00023AA0"/>
    <w:rsid w:val="000241CB"/>
    <w:rsid w:val="00024245"/>
    <w:rsid w:val="000250AB"/>
    <w:rsid w:val="000253C5"/>
    <w:rsid w:val="0002552A"/>
    <w:rsid w:val="00025A64"/>
    <w:rsid w:val="00025BCD"/>
    <w:rsid w:val="00025DD0"/>
    <w:rsid w:val="000260C1"/>
    <w:rsid w:val="00026578"/>
    <w:rsid w:val="0002754F"/>
    <w:rsid w:val="00030301"/>
    <w:rsid w:val="000303CB"/>
    <w:rsid w:val="00030815"/>
    <w:rsid w:val="00030BD6"/>
    <w:rsid w:val="00030DFC"/>
    <w:rsid w:val="00031EBD"/>
    <w:rsid w:val="000325F7"/>
    <w:rsid w:val="0003282A"/>
    <w:rsid w:val="00032BE1"/>
    <w:rsid w:val="00033073"/>
    <w:rsid w:val="000338A4"/>
    <w:rsid w:val="00033A89"/>
    <w:rsid w:val="00033D65"/>
    <w:rsid w:val="000343AE"/>
    <w:rsid w:val="00034864"/>
    <w:rsid w:val="00034EF8"/>
    <w:rsid w:val="00035540"/>
    <w:rsid w:val="00035872"/>
    <w:rsid w:val="00035C55"/>
    <w:rsid w:val="00035E82"/>
    <w:rsid w:val="000362AB"/>
    <w:rsid w:val="00036385"/>
    <w:rsid w:val="000363AE"/>
    <w:rsid w:val="000363FD"/>
    <w:rsid w:val="00036B0D"/>
    <w:rsid w:val="00036CBB"/>
    <w:rsid w:val="00036E1A"/>
    <w:rsid w:val="00037423"/>
    <w:rsid w:val="00037671"/>
    <w:rsid w:val="0003772C"/>
    <w:rsid w:val="000377D4"/>
    <w:rsid w:val="00037A41"/>
    <w:rsid w:val="00037D2A"/>
    <w:rsid w:val="00037DBD"/>
    <w:rsid w:val="00037E65"/>
    <w:rsid w:val="000409F9"/>
    <w:rsid w:val="000412E1"/>
    <w:rsid w:val="000413CC"/>
    <w:rsid w:val="00041D0C"/>
    <w:rsid w:val="00041E6C"/>
    <w:rsid w:val="000421F2"/>
    <w:rsid w:val="000424BE"/>
    <w:rsid w:val="0004269E"/>
    <w:rsid w:val="00042725"/>
    <w:rsid w:val="00042955"/>
    <w:rsid w:val="000439E7"/>
    <w:rsid w:val="00043D79"/>
    <w:rsid w:val="00043F7C"/>
    <w:rsid w:val="00044275"/>
    <w:rsid w:val="00044623"/>
    <w:rsid w:val="00044679"/>
    <w:rsid w:val="00044CEA"/>
    <w:rsid w:val="00045071"/>
    <w:rsid w:val="000458FF"/>
    <w:rsid w:val="00046490"/>
    <w:rsid w:val="0004699F"/>
    <w:rsid w:val="00047398"/>
    <w:rsid w:val="00047423"/>
    <w:rsid w:val="00047D75"/>
    <w:rsid w:val="00050000"/>
    <w:rsid w:val="00050428"/>
    <w:rsid w:val="00050715"/>
    <w:rsid w:val="00050A74"/>
    <w:rsid w:val="000511D9"/>
    <w:rsid w:val="00051758"/>
    <w:rsid w:val="000517C0"/>
    <w:rsid w:val="00051C37"/>
    <w:rsid w:val="00051D06"/>
    <w:rsid w:val="000520C7"/>
    <w:rsid w:val="0005214F"/>
    <w:rsid w:val="000523EF"/>
    <w:rsid w:val="000526D9"/>
    <w:rsid w:val="00052720"/>
    <w:rsid w:val="00052966"/>
    <w:rsid w:val="00052B69"/>
    <w:rsid w:val="00053004"/>
    <w:rsid w:val="000537F7"/>
    <w:rsid w:val="00053D7E"/>
    <w:rsid w:val="00053EBD"/>
    <w:rsid w:val="000540C0"/>
    <w:rsid w:val="00054698"/>
    <w:rsid w:val="0005477E"/>
    <w:rsid w:val="00055431"/>
    <w:rsid w:val="000559D2"/>
    <w:rsid w:val="00055E49"/>
    <w:rsid w:val="0005637F"/>
    <w:rsid w:val="00056A48"/>
    <w:rsid w:val="000574E7"/>
    <w:rsid w:val="00057BFD"/>
    <w:rsid w:val="00057E25"/>
    <w:rsid w:val="00060CE4"/>
    <w:rsid w:val="00060F5B"/>
    <w:rsid w:val="000613E6"/>
    <w:rsid w:val="00062164"/>
    <w:rsid w:val="00062984"/>
    <w:rsid w:val="0006309C"/>
    <w:rsid w:val="0006364B"/>
    <w:rsid w:val="00063BB6"/>
    <w:rsid w:val="00063F76"/>
    <w:rsid w:val="0006415F"/>
    <w:rsid w:val="000641A0"/>
    <w:rsid w:val="000643AF"/>
    <w:rsid w:val="000643C3"/>
    <w:rsid w:val="000643CC"/>
    <w:rsid w:val="000646BC"/>
    <w:rsid w:val="000646EB"/>
    <w:rsid w:val="00064728"/>
    <w:rsid w:val="000647E2"/>
    <w:rsid w:val="00064C6F"/>
    <w:rsid w:val="00064D74"/>
    <w:rsid w:val="0006538A"/>
    <w:rsid w:val="000658F2"/>
    <w:rsid w:val="0006633A"/>
    <w:rsid w:val="00066EFF"/>
    <w:rsid w:val="00067498"/>
    <w:rsid w:val="000675EE"/>
    <w:rsid w:val="000677C6"/>
    <w:rsid w:val="00067C74"/>
    <w:rsid w:val="00067D9C"/>
    <w:rsid w:val="00067E6B"/>
    <w:rsid w:val="00067FEE"/>
    <w:rsid w:val="000710A9"/>
    <w:rsid w:val="000710C6"/>
    <w:rsid w:val="000715A8"/>
    <w:rsid w:val="00071A17"/>
    <w:rsid w:val="00071CCF"/>
    <w:rsid w:val="00071E64"/>
    <w:rsid w:val="0007205F"/>
    <w:rsid w:val="000722A7"/>
    <w:rsid w:val="00072367"/>
    <w:rsid w:val="00072F9F"/>
    <w:rsid w:val="000731F9"/>
    <w:rsid w:val="0007378E"/>
    <w:rsid w:val="000738A7"/>
    <w:rsid w:val="00074227"/>
    <w:rsid w:val="000749EF"/>
    <w:rsid w:val="00074E57"/>
    <w:rsid w:val="000753B6"/>
    <w:rsid w:val="0007552E"/>
    <w:rsid w:val="00075FDA"/>
    <w:rsid w:val="00076037"/>
    <w:rsid w:val="00076212"/>
    <w:rsid w:val="00076367"/>
    <w:rsid w:val="0007680E"/>
    <w:rsid w:val="000768B1"/>
    <w:rsid w:val="00076A2B"/>
    <w:rsid w:val="00076E3A"/>
    <w:rsid w:val="00076F05"/>
    <w:rsid w:val="00076F42"/>
    <w:rsid w:val="0007760D"/>
    <w:rsid w:val="00077878"/>
    <w:rsid w:val="00077C76"/>
    <w:rsid w:val="00077DB2"/>
    <w:rsid w:val="00077E0F"/>
    <w:rsid w:val="000804E1"/>
    <w:rsid w:val="0008054D"/>
    <w:rsid w:val="00080AED"/>
    <w:rsid w:val="000810A7"/>
    <w:rsid w:val="00081472"/>
    <w:rsid w:val="000816D8"/>
    <w:rsid w:val="000817D8"/>
    <w:rsid w:val="00081F28"/>
    <w:rsid w:val="0008210E"/>
    <w:rsid w:val="000828C1"/>
    <w:rsid w:val="00082927"/>
    <w:rsid w:val="00082AB1"/>
    <w:rsid w:val="00082D3C"/>
    <w:rsid w:val="0008308B"/>
    <w:rsid w:val="000831D2"/>
    <w:rsid w:val="000838E0"/>
    <w:rsid w:val="00083C3C"/>
    <w:rsid w:val="000841C4"/>
    <w:rsid w:val="00084648"/>
    <w:rsid w:val="00084988"/>
    <w:rsid w:val="000849C5"/>
    <w:rsid w:val="00084FDF"/>
    <w:rsid w:val="00085374"/>
    <w:rsid w:val="00085970"/>
    <w:rsid w:val="00086187"/>
    <w:rsid w:val="0008625E"/>
    <w:rsid w:val="0008650F"/>
    <w:rsid w:val="0008719B"/>
    <w:rsid w:val="00087242"/>
    <w:rsid w:val="00087541"/>
    <w:rsid w:val="00087A49"/>
    <w:rsid w:val="00087CF0"/>
    <w:rsid w:val="00090212"/>
    <w:rsid w:val="000903F3"/>
    <w:rsid w:val="000909EE"/>
    <w:rsid w:val="00090C6F"/>
    <w:rsid w:val="00090FD2"/>
    <w:rsid w:val="0009142A"/>
    <w:rsid w:val="000917B5"/>
    <w:rsid w:val="00091C53"/>
    <w:rsid w:val="00091C8C"/>
    <w:rsid w:val="00091DAE"/>
    <w:rsid w:val="0009206C"/>
    <w:rsid w:val="000921EC"/>
    <w:rsid w:val="0009234A"/>
    <w:rsid w:val="000931F0"/>
    <w:rsid w:val="0009327A"/>
    <w:rsid w:val="00093374"/>
    <w:rsid w:val="00094570"/>
    <w:rsid w:val="00094600"/>
    <w:rsid w:val="00094B3C"/>
    <w:rsid w:val="00094D6F"/>
    <w:rsid w:val="000951E0"/>
    <w:rsid w:val="00095284"/>
    <w:rsid w:val="00095889"/>
    <w:rsid w:val="00095F70"/>
    <w:rsid w:val="00095F77"/>
    <w:rsid w:val="00096648"/>
    <w:rsid w:val="00096806"/>
    <w:rsid w:val="000969DA"/>
    <w:rsid w:val="00096E01"/>
    <w:rsid w:val="00096F93"/>
    <w:rsid w:val="0009777D"/>
    <w:rsid w:val="00097909"/>
    <w:rsid w:val="00097E27"/>
    <w:rsid w:val="000A07A7"/>
    <w:rsid w:val="000A09D3"/>
    <w:rsid w:val="000A1A4E"/>
    <w:rsid w:val="000A1BC9"/>
    <w:rsid w:val="000A2B56"/>
    <w:rsid w:val="000A2D2E"/>
    <w:rsid w:val="000A2DF4"/>
    <w:rsid w:val="000A3167"/>
    <w:rsid w:val="000A3A20"/>
    <w:rsid w:val="000A3E3D"/>
    <w:rsid w:val="000A3FE9"/>
    <w:rsid w:val="000A42BA"/>
    <w:rsid w:val="000A44AB"/>
    <w:rsid w:val="000A44E9"/>
    <w:rsid w:val="000A4AE5"/>
    <w:rsid w:val="000A4CA7"/>
    <w:rsid w:val="000A4D08"/>
    <w:rsid w:val="000A535E"/>
    <w:rsid w:val="000A53D8"/>
    <w:rsid w:val="000A5784"/>
    <w:rsid w:val="000A5C78"/>
    <w:rsid w:val="000A5E0C"/>
    <w:rsid w:val="000A6BF8"/>
    <w:rsid w:val="000A6BFC"/>
    <w:rsid w:val="000A7928"/>
    <w:rsid w:val="000A7E44"/>
    <w:rsid w:val="000B0538"/>
    <w:rsid w:val="000B0969"/>
    <w:rsid w:val="000B0CFE"/>
    <w:rsid w:val="000B175F"/>
    <w:rsid w:val="000B17B6"/>
    <w:rsid w:val="000B17FB"/>
    <w:rsid w:val="000B1C22"/>
    <w:rsid w:val="000B29A6"/>
    <w:rsid w:val="000B2F47"/>
    <w:rsid w:val="000B3216"/>
    <w:rsid w:val="000B3390"/>
    <w:rsid w:val="000B33C6"/>
    <w:rsid w:val="000B36EE"/>
    <w:rsid w:val="000B3F5F"/>
    <w:rsid w:val="000B40D1"/>
    <w:rsid w:val="000B4C7F"/>
    <w:rsid w:val="000B555C"/>
    <w:rsid w:val="000B5D4F"/>
    <w:rsid w:val="000B5F99"/>
    <w:rsid w:val="000B624D"/>
    <w:rsid w:val="000B678A"/>
    <w:rsid w:val="000B6824"/>
    <w:rsid w:val="000B6994"/>
    <w:rsid w:val="000B6BBD"/>
    <w:rsid w:val="000B6BC5"/>
    <w:rsid w:val="000B75C0"/>
    <w:rsid w:val="000B7E61"/>
    <w:rsid w:val="000B7EC7"/>
    <w:rsid w:val="000C00D0"/>
    <w:rsid w:val="000C0172"/>
    <w:rsid w:val="000C06A6"/>
    <w:rsid w:val="000C0DB0"/>
    <w:rsid w:val="000C0DE3"/>
    <w:rsid w:val="000C0FD8"/>
    <w:rsid w:val="000C1001"/>
    <w:rsid w:val="000C1177"/>
    <w:rsid w:val="000C18A4"/>
    <w:rsid w:val="000C1B5F"/>
    <w:rsid w:val="000C2208"/>
    <w:rsid w:val="000C30D9"/>
    <w:rsid w:val="000C31B8"/>
    <w:rsid w:val="000C4197"/>
    <w:rsid w:val="000C4714"/>
    <w:rsid w:val="000C4D73"/>
    <w:rsid w:val="000C515A"/>
    <w:rsid w:val="000C51E6"/>
    <w:rsid w:val="000C7A97"/>
    <w:rsid w:val="000D03B5"/>
    <w:rsid w:val="000D0F63"/>
    <w:rsid w:val="000D13EC"/>
    <w:rsid w:val="000D1AD9"/>
    <w:rsid w:val="000D1E97"/>
    <w:rsid w:val="000D2554"/>
    <w:rsid w:val="000D284E"/>
    <w:rsid w:val="000D30E4"/>
    <w:rsid w:val="000D3112"/>
    <w:rsid w:val="000D360C"/>
    <w:rsid w:val="000D3A53"/>
    <w:rsid w:val="000D3C4D"/>
    <w:rsid w:val="000D4585"/>
    <w:rsid w:val="000D4B27"/>
    <w:rsid w:val="000D5391"/>
    <w:rsid w:val="000D598C"/>
    <w:rsid w:val="000D5D10"/>
    <w:rsid w:val="000D6B8D"/>
    <w:rsid w:val="000D6CB1"/>
    <w:rsid w:val="000D6D38"/>
    <w:rsid w:val="000D6D9E"/>
    <w:rsid w:val="000D75FD"/>
    <w:rsid w:val="000D7BD4"/>
    <w:rsid w:val="000E068D"/>
    <w:rsid w:val="000E0F87"/>
    <w:rsid w:val="000E1909"/>
    <w:rsid w:val="000E33F4"/>
    <w:rsid w:val="000E3C6B"/>
    <w:rsid w:val="000E4629"/>
    <w:rsid w:val="000E4C28"/>
    <w:rsid w:val="000E4E15"/>
    <w:rsid w:val="000E5D71"/>
    <w:rsid w:val="000E681E"/>
    <w:rsid w:val="000E7159"/>
    <w:rsid w:val="000E7781"/>
    <w:rsid w:val="000E7808"/>
    <w:rsid w:val="000E7E98"/>
    <w:rsid w:val="000E7F62"/>
    <w:rsid w:val="000F00ED"/>
    <w:rsid w:val="000F1063"/>
    <w:rsid w:val="000F10DE"/>
    <w:rsid w:val="000F11F0"/>
    <w:rsid w:val="000F1B3A"/>
    <w:rsid w:val="000F1F75"/>
    <w:rsid w:val="000F26B3"/>
    <w:rsid w:val="000F26CF"/>
    <w:rsid w:val="000F306D"/>
    <w:rsid w:val="000F332B"/>
    <w:rsid w:val="000F38D0"/>
    <w:rsid w:val="000F3F4D"/>
    <w:rsid w:val="000F3F5E"/>
    <w:rsid w:val="000F463D"/>
    <w:rsid w:val="000F57D5"/>
    <w:rsid w:val="000F62FB"/>
    <w:rsid w:val="000F64C8"/>
    <w:rsid w:val="000F67E4"/>
    <w:rsid w:val="000F6A7B"/>
    <w:rsid w:val="000F6E9B"/>
    <w:rsid w:val="000F6F59"/>
    <w:rsid w:val="000F71D0"/>
    <w:rsid w:val="000F75EA"/>
    <w:rsid w:val="000F761D"/>
    <w:rsid w:val="000F7AC2"/>
    <w:rsid w:val="000F7D04"/>
    <w:rsid w:val="00100239"/>
    <w:rsid w:val="001005AB"/>
    <w:rsid w:val="001009E1"/>
    <w:rsid w:val="00100E80"/>
    <w:rsid w:val="00101080"/>
    <w:rsid w:val="001013FA"/>
    <w:rsid w:val="001017CA"/>
    <w:rsid w:val="00101AC6"/>
    <w:rsid w:val="001029ED"/>
    <w:rsid w:val="00103048"/>
    <w:rsid w:val="001032FB"/>
    <w:rsid w:val="00103937"/>
    <w:rsid w:val="001039F7"/>
    <w:rsid w:val="001040E0"/>
    <w:rsid w:val="001042FE"/>
    <w:rsid w:val="0010493D"/>
    <w:rsid w:val="00104AA7"/>
    <w:rsid w:val="00104DA0"/>
    <w:rsid w:val="00104E57"/>
    <w:rsid w:val="00105160"/>
    <w:rsid w:val="001053C1"/>
    <w:rsid w:val="00105570"/>
    <w:rsid w:val="001055BB"/>
    <w:rsid w:val="001056CB"/>
    <w:rsid w:val="00105812"/>
    <w:rsid w:val="001067A4"/>
    <w:rsid w:val="00106BC9"/>
    <w:rsid w:val="00106C16"/>
    <w:rsid w:val="00107304"/>
    <w:rsid w:val="001076CE"/>
    <w:rsid w:val="00107892"/>
    <w:rsid w:val="001109E6"/>
    <w:rsid w:val="00110A24"/>
    <w:rsid w:val="001113AF"/>
    <w:rsid w:val="0011144A"/>
    <w:rsid w:val="00111719"/>
    <w:rsid w:val="001120FC"/>
    <w:rsid w:val="0011229E"/>
    <w:rsid w:val="001127C1"/>
    <w:rsid w:val="001128A8"/>
    <w:rsid w:val="00112F21"/>
    <w:rsid w:val="0011300A"/>
    <w:rsid w:val="0011322D"/>
    <w:rsid w:val="0011331E"/>
    <w:rsid w:val="00113355"/>
    <w:rsid w:val="001135BA"/>
    <w:rsid w:val="00114355"/>
    <w:rsid w:val="00114BD9"/>
    <w:rsid w:val="00114E68"/>
    <w:rsid w:val="00114F04"/>
    <w:rsid w:val="001151F9"/>
    <w:rsid w:val="00115911"/>
    <w:rsid w:val="00116120"/>
    <w:rsid w:val="001163F3"/>
    <w:rsid w:val="0011660F"/>
    <w:rsid w:val="00116B73"/>
    <w:rsid w:val="00117296"/>
    <w:rsid w:val="00117423"/>
    <w:rsid w:val="001174AC"/>
    <w:rsid w:val="0011759E"/>
    <w:rsid w:val="00117610"/>
    <w:rsid w:val="00117670"/>
    <w:rsid w:val="00117E3A"/>
    <w:rsid w:val="0012082F"/>
    <w:rsid w:val="00120A72"/>
    <w:rsid w:val="00120B1C"/>
    <w:rsid w:val="00120CEA"/>
    <w:rsid w:val="001216B6"/>
    <w:rsid w:val="00122469"/>
    <w:rsid w:val="001233A1"/>
    <w:rsid w:val="00123B33"/>
    <w:rsid w:val="00123E23"/>
    <w:rsid w:val="00123E88"/>
    <w:rsid w:val="0012412F"/>
    <w:rsid w:val="00124183"/>
    <w:rsid w:val="00124728"/>
    <w:rsid w:val="00124BE6"/>
    <w:rsid w:val="00125339"/>
    <w:rsid w:val="00125C01"/>
    <w:rsid w:val="00125CA4"/>
    <w:rsid w:val="00125EA4"/>
    <w:rsid w:val="00125ED7"/>
    <w:rsid w:val="001267DA"/>
    <w:rsid w:val="00126884"/>
    <w:rsid w:val="00126A1D"/>
    <w:rsid w:val="00126F3E"/>
    <w:rsid w:val="00127206"/>
    <w:rsid w:val="001274F5"/>
    <w:rsid w:val="0012764D"/>
    <w:rsid w:val="001279D0"/>
    <w:rsid w:val="00127EA2"/>
    <w:rsid w:val="00130753"/>
    <w:rsid w:val="00130B3A"/>
    <w:rsid w:val="00130B83"/>
    <w:rsid w:val="00130EAE"/>
    <w:rsid w:val="00132222"/>
    <w:rsid w:val="001326B7"/>
    <w:rsid w:val="00132BAC"/>
    <w:rsid w:val="00132CFC"/>
    <w:rsid w:val="0013361D"/>
    <w:rsid w:val="00133C07"/>
    <w:rsid w:val="00134974"/>
    <w:rsid w:val="00134B9D"/>
    <w:rsid w:val="00134E92"/>
    <w:rsid w:val="00135327"/>
    <w:rsid w:val="0013594B"/>
    <w:rsid w:val="00135972"/>
    <w:rsid w:val="00135A19"/>
    <w:rsid w:val="00136179"/>
    <w:rsid w:val="00136188"/>
    <w:rsid w:val="001364C0"/>
    <w:rsid w:val="0013659E"/>
    <w:rsid w:val="001365D7"/>
    <w:rsid w:val="0013686B"/>
    <w:rsid w:val="0013688A"/>
    <w:rsid w:val="00136EA1"/>
    <w:rsid w:val="001371CB"/>
    <w:rsid w:val="001371DD"/>
    <w:rsid w:val="00137CD3"/>
    <w:rsid w:val="001405C9"/>
    <w:rsid w:val="001405D0"/>
    <w:rsid w:val="00140A67"/>
    <w:rsid w:val="001410A9"/>
    <w:rsid w:val="001414E0"/>
    <w:rsid w:val="00141757"/>
    <w:rsid w:val="00141AC2"/>
    <w:rsid w:val="00141B8E"/>
    <w:rsid w:val="00141D4E"/>
    <w:rsid w:val="001420EF"/>
    <w:rsid w:val="0014212B"/>
    <w:rsid w:val="001421D0"/>
    <w:rsid w:val="0014227B"/>
    <w:rsid w:val="0014267D"/>
    <w:rsid w:val="001426D9"/>
    <w:rsid w:val="0014343A"/>
    <w:rsid w:val="001436B2"/>
    <w:rsid w:val="00143BD9"/>
    <w:rsid w:val="0014405C"/>
    <w:rsid w:val="00144307"/>
    <w:rsid w:val="0014440C"/>
    <w:rsid w:val="00144B2C"/>
    <w:rsid w:val="00144D06"/>
    <w:rsid w:val="00145AFF"/>
    <w:rsid w:val="00145B38"/>
    <w:rsid w:val="00145B6F"/>
    <w:rsid w:val="00145B94"/>
    <w:rsid w:val="00145D21"/>
    <w:rsid w:val="00146069"/>
    <w:rsid w:val="00146445"/>
    <w:rsid w:val="001465B0"/>
    <w:rsid w:val="00146A9C"/>
    <w:rsid w:val="00147F44"/>
    <w:rsid w:val="0015097A"/>
    <w:rsid w:val="001511AD"/>
    <w:rsid w:val="001515B2"/>
    <w:rsid w:val="0015172E"/>
    <w:rsid w:val="00151BB2"/>
    <w:rsid w:val="00152AC1"/>
    <w:rsid w:val="00153000"/>
    <w:rsid w:val="0015312D"/>
    <w:rsid w:val="00153293"/>
    <w:rsid w:val="00153307"/>
    <w:rsid w:val="00153B22"/>
    <w:rsid w:val="00154789"/>
    <w:rsid w:val="001549DC"/>
    <w:rsid w:val="00154F45"/>
    <w:rsid w:val="001556D1"/>
    <w:rsid w:val="00155AEE"/>
    <w:rsid w:val="00155B12"/>
    <w:rsid w:val="00155CD9"/>
    <w:rsid w:val="001563C1"/>
    <w:rsid w:val="001566FE"/>
    <w:rsid w:val="00156CCB"/>
    <w:rsid w:val="00156EF4"/>
    <w:rsid w:val="00157A72"/>
    <w:rsid w:val="00157A85"/>
    <w:rsid w:val="00157BD9"/>
    <w:rsid w:val="00157E43"/>
    <w:rsid w:val="00160BF2"/>
    <w:rsid w:val="00160C79"/>
    <w:rsid w:val="00160EE7"/>
    <w:rsid w:val="00161189"/>
    <w:rsid w:val="00161B06"/>
    <w:rsid w:val="00161DC1"/>
    <w:rsid w:val="00161E41"/>
    <w:rsid w:val="00162531"/>
    <w:rsid w:val="001626E7"/>
    <w:rsid w:val="001631C7"/>
    <w:rsid w:val="0016331D"/>
    <w:rsid w:val="001633CB"/>
    <w:rsid w:val="00163436"/>
    <w:rsid w:val="00164712"/>
    <w:rsid w:val="0016473C"/>
    <w:rsid w:val="00164D4A"/>
    <w:rsid w:val="00164F5B"/>
    <w:rsid w:val="0016584C"/>
    <w:rsid w:val="00165B6E"/>
    <w:rsid w:val="00165F6C"/>
    <w:rsid w:val="00166875"/>
    <w:rsid w:val="00166941"/>
    <w:rsid w:val="00166A55"/>
    <w:rsid w:val="00166AE0"/>
    <w:rsid w:val="00167384"/>
    <w:rsid w:val="00167535"/>
    <w:rsid w:val="001675D8"/>
    <w:rsid w:val="001678FF"/>
    <w:rsid w:val="00167B82"/>
    <w:rsid w:val="00167C0C"/>
    <w:rsid w:val="00167E3C"/>
    <w:rsid w:val="001702B2"/>
    <w:rsid w:val="001705C0"/>
    <w:rsid w:val="00170ED8"/>
    <w:rsid w:val="00171BFD"/>
    <w:rsid w:val="00172367"/>
    <w:rsid w:val="00172D8C"/>
    <w:rsid w:val="001730B3"/>
    <w:rsid w:val="00173B42"/>
    <w:rsid w:val="00173E00"/>
    <w:rsid w:val="001743B2"/>
    <w:rsid w:val="00174A5B"/>
    <w:rsid w:val="00175564"/>
    <w:rsid w:val="001758F1"/>
    <w:rsid w:val="001759F9"/>
    <w:rsid w:val="00175FFF"/>
    <w:rsid w:val="0017669A"/>
    <w:rsid w:val="00176D09"/>
    <w:rsid w:val="00176D18"/>
    <w:rsid w:val="00177001"/>
    <w:rsid w:val="001770D0"/>
    <w:rsid w:val="00177528"/>
    <w:rsid w:val="00177CD9"/>
    <w:rsid w:val="00180599"/>
    <w:rsid w:val="00180604"/>
    <w:rsid w:val="00180CB0"/>
    <w:rsid w:val="00180E71"/>
    <w:rsid w:val="00181F0E"/>
    <w:rsid w:val="001829FA"/>
    <w:rsid w:val="00182F86"/>
    <w:rsid w:val="001832C8"/>
    <w:rsid w:val="00183361"/>
    <w:rsid w:val="00183510"/>
    <w:rsid w:val="0018370D"/>
    <w:rsid w:val="00183A4B"/>
    <w:rsid w:val="00183C8D"/>
    <w:rsid w:val="001841AD"/>
    <w:rsid w:val="00184249"/>
    <w:rsid w:val="001850DA"/>
    <w:rsid w:val="0018556D"/>
    <w:rsid w:val="00185574"/>
    <w:rsid w:val="0018573F"/>
    <w:rsid w:val="00185A09"/>
    <w:rsid w:val="00185B5F"/>
    <w:rsid w:val="00185B6C"/>
    <w:rsid w:val="0018633A"/>
    <w:rsid w:val="00186557"/>
    <w:rsid w:val="00186923"/>
    <w:rsid w:val="00186DEA"/>
    <w:rsid w:val="0018703B"/>
    <w:rsid w:val="00187EAF"/>
    <w:rsid w:val="00187F78"/>
    <w:rsid w:val="001907C4"/>
    <w:rsid w:val="00191245"/>
    <w:rsid w:val="00191728"/>
    <w:rsid w:val="0019214A"/>
    <w:rsid w:val="001927F4"/>
    <w:rsid w:val="0019280A"/>
    <w:rsid w:val="001928FA"/>
    <w:rsid w:val="001929DB"/>
    <w:rsid w:val="001932DB"/>
    <w:rsid w:val="00193FB1"/>
    <w:rsid w:val="0019423B"/>
    <w:rsid w:val="00194440"/>
    <w:rsid w:val="00194C1C"/>
    <w:rsid w:val="001969A1"/>
    <w:rsid w:val="00196BB0"/>
    <w:rsid w:val="00196DC5"/>
    <w:rsid w:val="001970DE"/>
    <w:rsid w:val="00197B2C"/>
    <w:rsid w:val="00197DE9"/>
    <w:rsid w:val="001A0275"/>
    <w:rsid w:val="001A043B"/>
    <w:rsid w:val="001A0D65"/>
    <w:rsid w:val="001A181F"/>
    <w:rsid w:val="001A188B"/>
    <w:rsid w:val="001A1CCE"/>
    <w:rsid w:val="001A2279"/>
    <w:rsid w:val="001A29E7"/>
    <w:rsid w:val="001A2C0C"/>
    <w:rsid w:val="001A2C5C"/>
    <w:rsid w:val="001A3353"/>
    <w:rsid w:val="001A3394"/>
    <w:rsid w:val="001A362D"/>
    <w:rsid w:val="001A3F69"/>
    <w:rsid w:val="001A4333"/>
    <w:rsid w:val="001A4992"/>
    <w:rsid w:val="001A51EB"/>
    <w:rsid w:val="001A551B"/>
    <w:rsid w:val="001A5F47"/>
    <w:rsid w:val="001A7074"/>
    <w:rsid w:val="001A71A3"/>
    <w:rsid w:val="001A727B"/>
    <w:rsid w:val="001A7C42"/>
    <w:rsid w:val="001A7D4F"/>
    <w:rsid w:val="001B03B7"/>
    <w:rsid w:val="001B095C"/>
    <w:rsid w:val="001B09AD"/>
    <w:rsid w:val="001B152A"/>
    <w:rsid w:val="001B1A28"/>
    <w:rsid w:val="001B1D92"/>
    <w:rsid w:val="001B2052"/>
    <w:rsid w:val="001B2958"/>
    <w:rsid w:val="001B2D89"/>
    <w:rsid w:val="001B3934"/>
    <w:rsid w:val="001B3B5D"/>
    <w:rsid w:val="001B3C54"/>
    <w:rsid w:val="001B5F0C"/>
    <w:rsid w:val="001B6669"/>
    <w:rsid w:val="001B7010"/>
    <w:rsid w:val="001B7323"/>
    <w:rsid w:val="001B7370"/>
    <w:rsid w:val="001B7378"/>
    <w:rsid w:val="001B749D"/>
    <w:rsid w:val="001B7906"/>
    <w:rsid w:val="001B7FAB"/>
    <w:rsid w:val="001B7FDD"/>
    <w:rsid w:val="001C01B7"/>
    <w:rsid w:val="001C0BC4"/>
    <w:rsid w:val="001C121F"/>
    <w:rsid w:val="001C1876"/>
    <w:rsid w:val="001C1A97"/>
    <w:rsid w:val="001C1BE7"/>
    <w:rsid w:val="001C1D10"/>
    <w:rsid w:val="001C1DA5"/>
    <w:rsid w:val="001C235F"/>
    <w:rsid w:val="001C2496"/>
    <w:rsid w:val="001C2710"/>
    <w:rsid w:val="001C31A2"/>
    <w:rsid w:val="001C3209"/>
    <w:rsid w:val="001C3D68"/>
    <w:rsid w:val="001C3F88"/>
    <w:rsid w:val="001C41EF"/>
    <w:rsid w:val="001C43AC"/>
    <w:rsid w:val="001C4827"/>
    <w:rsid w:val="001C497B"/>
    <w:rsid w:val="001C4D23"/>
    <w:rsid w:val="001C4F0D"/>
    <w:rsid w:val="001C56C5"/>
    <w:rsid w:val="001C5811"/>
    <w:rsid w:val="001C5AE9"/>
    <w:rsid w:val="001C5D2D"/>
    <w:rsid w:val="001C6225"/>
    <w:rsid w:val="001C626F"/>
    <w:rsid w:val="001C7268"/>
    <w:rsid w:val="001C78FC"/>
    <w:rsid w:val="001D0149"/>
    <w:rsid w:val="001D096F"/>
    <w:rsid w:val="001D0C34"/>
    <w:rsid w:val="001D0DD1"/>
    <w:rsid w:val="001D155F"/>
    <w:rsid w:val="001D1A48"/>
    <w:rsid w:val="001D1CDF"/>
    <w:rsid w:val="001D22F5"/>
    <w:rsid w:val="001D2C89"/>
    <w:rsid w:val="001D2EB0"/>
    <w:rsid w:val="001D3507"/>
    <w:rsid w:val="001D363E"/>
    <w:rsid w:val="001D3CC4"/>
    <w:rsid w:val="001D3DC6"/>
    <w:rsid w:val="001D4251"/>
    <w:rsid w:val="001D4270"/>
    <w:rsid w:val="001D4B42"/>
    <w:rsid w:val="001D4C66"/>
    <w:rsid w:val="001D5C94"/>
    <w:rsid w:val="001D6391"/>
    <w:rsid w:val="001D6C50"/>
    <w:rsid w:val="001D6E2D"/>
    <w:rsid w:val="001D6F3E"/>
    <w:rsid w:val="001D74FE"/>
    <w:rsid w:val="001D7D44"/>
    <w:rsid w:val="001E03CC"/>
    <w:rsid w:val="001E085D"/>
    <w:rsid w:val="001E1051"/>
    <w:rsid w:val="001E27FE"/>
    <w:rsid w:val="001E2B65"/>
    <w:rsid w:val="001E2E53"/>
    <w:rsid w:val="001E2F8C"/>
    <w:rsid w:val="001E33E5"/>
    <w:rsid w:val="001E3A21"/>
    <w:rsid w:val="001E3ADE"/>
    <w:rsid w:val="001E3C84"/>
    <w:rsid w:val="001E4190"/>
    <w:rsid w:val="001E43E1"/>
    <w:rsid w:val="001E44AD"/>
    <w:rsid w:val="001E44F5"/>
    <w:rsid w:val="001E4547"/>
    <w:rsid w:val="001E4EB7"/>
    <w:rsid w:val="001E5531"/>
    <w:rsid w:val="001E59F8"/>
    <w:rsid w:val="001E5BAC"/>
    <w:rsid w:val="001E5DE6"/>
    <w:rsid w:val="001E6406"/>
    <w:rsid w:val="001E7352"/>
    <w:rsid w:val="001E7BBF"/>
    <w:rsid w:val="001E7D17"/>
    <w:rsid w:val="001E7E2B"/>
    <w:rsid w:val="001E7FBA"/>
    <w:rsid w:val="001E7FFB"/>
    <w:rsid w:val="001F00A4"/>
    <w:rsid w:val="001F01BF"/>
    <w:rsid w:val="001F02FA"/>
    <w:rsid w:val="001F06AE"/>
    <w:rsid w:val="001F0AAC"/>
    <w:rsid w:val="001F1024"/>
    <w:rsid w:val="001F16CB"/>
    <w:rsid w:val="001F1704"/>
    <w:rsid w:val="001F1CA5"/>
    <w:rsid w:val="001F1CAC"/>
    <w:rsid w:val="001F1F19"/>
    <w:rsid w:val="001F1F7A"/>
    <w:rsid w:val="001F1FC5"/>
    <w:rsid w:val="001F201E"/>
    <w:rsid w:val="001F2172"/>
    <w:rsid w:val="001F25C0"/>
    <w:rsid w:val="001F2BA1"/>
    <w:rsid w:val="001F378B"/>
    <w:rsid w:val="001F3C10"/>
    <w:rsid w:val="001F3FCA"/>
    <w:rsid w:val="001F47EF"/>
    <w:rsid w:val="001F4893"/>
    <w:rsid w:val="001F4B86"/>
    <w:rsid w:val="001F4D40"/>
    <w:rsid w:val="001F6DC8"/>
    <w:rsid w:val="001F6F83"/>
    <w:rsid w:val="001F7C6D"/>
    <w:rsid w:val="002003CF"/>
    <w:rsid w:val="0020041F"/>
    <w:rsid w:val="002007F1"/>
    <w:rsid w:val="00200C00"/>
    <w:rsid w:val="00200E8A"/>
    <w:rsid w:val="0020164F"/>
    <w:rsid w:val="00201695"/>
    <w:rsid w:val="00201D35"/>
    <w:rsid w:val="0020210B"/>
    <w:rsid w:val="00202D58"/>
    <w:rsid w:val="00203036"/>
    <w:rsid w:val="002034E8"/>
    <w:rsid w:val="002036AD"/>
    <w:rsid w:val="0020379F"/>
    <w:rsid w:val="002039F8"/>
    <w:rsid w:val="00203BDA"/>
    <w:rsid w:val="00203C89"/>
    <w:rsid w:val="002043AC"/>
    <w:rsid w:val="00204601"/>
    <w:rsid w:val="0020540C"/>
    <w:rsid w:val="00205454"/>
    <w:rsid w:val="0020578D"/>
    <w:rsid w:val="00205C96"/>
    <w:rsid w:val="0020655B"/>
    <w:rsid w:val="0020677C"/>
    <w:rsid w:val="00206CB7"/>
    <w:rsid w:val="00206F12"/>
    <w:rsid w:val="00207120"/>
    <w:rsid w:val="00207136"/>
    <w:rsid w:val="00207583"/>
    <w:rsid w:val="0020769D"/>
    <w:rsid w:val="002077D6"/>
    <w:rsid w:val="00207C49"/>
    <w:rsid w:val="00210195"/>
    <w:rsid w:val="00210C78"/>
    <w:rsid w:val="00210CD7"/>
    <w:rsid w:val="00210D10"/>
    <w:rsid w:val="002112DA"/>
    <w:rsid w:val="0021211A"/>
    <w:rsid w:val="00212651"/>
    <w:rsid w:val="0021268F"/>
    <w:rsid w:val="0021294F"/>
    <w:rsid w:val="00212B22"/>
    <w:rsid w:val="00212C47"/>
    <w:rsid w:val="002135B3"/>
    <w:rsid w:val="002138FA"/>
    <w:rsid w:val="00213E13"/>
    <w:rsid w:val="0021407A"/>
    <w:rsid w:val="002140A6"/>
    <w:rsid w:val="002146A8"/>
    <w:rsid w:val="00214C34"/>
    <w:rsid w:val="00214CA9"/>
    <w:rsid w:val="002151C8"/>
    <w:rsid w:val="00215319"/>
    <w:rsid w:val="002157BD"/>
    <w:rsid w:val="00215A8F"/>
    <w:rsid w:val="00215D4E"/>
    <w:rsid w:val="00216096"/>
    <w:rsid w:val="002167C6"/>
    <w:rsid w:val="0021696C"/>
    <w:rsid w:val="002179B9"/>
    <w:rsid w:val="002179E1"/>
    <w:rsid w:val="00217AE5"/>
    <w:rsid w:val="00220214"/>
    <w:rsid w:val="002202E4"/>
    <w:rsid w:val="002207E8"/>
    <w:rsid w:val="002208BB"/>
    <w:rsid w:val="00220CBB"/>
    <w:rsid w:val="00220DAD"/>
    <w:rsid w:val="002210AD"/>
    <w:rsid w:val="002214C5"/>
    <w:rsid w:val="0022191B"/>
    <w:rsid w:val="00221A29"/>
    <w:rsid w:val="00221D1E"/>
    <w:rsid w:val="00221F3B"/>
    <w:rsid w:val="00222478"/>
    <w:rsid w:val="0022253D"/>
    <w:rsid w:val="00222A87"/>
    <w:rsid w:val="00222AEC"/>
    <w:rsid w:val="00222B25"/>
    <w:rsid w:val="00222D0C"/>
    <w:rsid w:val="00222F65"/>
    <w:rsid w:val="002230CF"/>
    <w:rsid w:val="0022354C"/>
    <w:rsid w:val="002238CC"/>
    <w:rsid w:val="0022476B"/>
    <w:rsid w:val="00225275"/>
    <w:rsid w:val="00225551"/>
    <w:rsid w:val="00225B43"/>
    <w:rsid w:val="002266D8"/>
    <w:rsid w:val="00226865"/>
    <w:rsid w:val="00226A70"/>
    <w:rsid w:val="00226BB0"/>
    <w:rsid w:val="002302DB"/>
    <w:rsid w:val="00230852"/>
    <w:rsid w:val="00230EF1"/>
    <w:rsid w:val="002319C7"/>
    <w:rsid w:val="00231E3A"/>
    <w:rsid w:val="0023222B"/>
    <w:rsid w:val="00232320"/>
    <w:rsid w:val="0023247D"/>
    <w:rsid w:val="002327D8"/>
    <w:rsid w:val="002329FE"/>
    <w:rsid w:val="00232F23"/>
    <w:rsid w:val="00233701"/>
    <w:rsid w:val="00233936"/>
    <w:rsid w:val="002342DD"/>
    <w:rsid w:val="00234341"/>
    <w:rsid w:val="002344A0"/>
    <w:rsid w:val="00234B22"/>
    <w:rsid w:val="002351D3"/>
    <w:rsid w:val="002352F4"/>
    <w:rsid w:val="00235544"/>
    <w:rsid w:val="00235763"/>
    <w:rsid w:val="00235D9E"/>
    <w:rsid w:val="002361CA"/>
    <w:rsid w:val="0023652B"/>
    <w:rsid w:val="00236AA7"/>
    <w:rsid w:val="00236B8F"/>
    <w:rsid w:val="00236D0E"/>
    <w:rsid w:val="002375FD"/>
    <w:rsid w:val="002378AB"/>
    <w:rsid w:val="00240150"/>
    <w:rsid w:val="0024089A"/>
    <w:rsid w:val="00240E43"/>
    <w:rsid w:val="00240E56"/>
    <w:rsid w:val="002412BF"/>
    <w:rsid w:val="00241A5D"/>
    <w:rsid w:val="00241C61"/>
    <w:rsid w:val="00241EA1"/>
    <w:rsid w:val="002420FF"/>
    <w:rsid w:val="002421B4"/>
    <w:rsid w:val="002421EE"/>
    <w:rsid w:val="002425CD"/>
    <w:rsid w:val="00242F49"/>
    <w:rsid w:val="00243F28"/>
    <w:rsid w:val="002443FA"/>
    <w:rsid w:val="00244A81"/>
    <w:rsid w:val="00244CF3"/>
    <w:rsid w:val="00244DD6"/>
    <w:rsid w:val="002457C9"/>
    <w:rsid w:val="00245AAD"/>
    <w:rsid w:val="00245C3A"/>
    <w:rsid w:val="00245F1A"/>
    <w:rsid w:val="0024635F"/>
    <w:rsid w:val="002467B3"/>
    <w:rsid w:val="002469D3"/>
    <w:rsid w:val="00246A67"/>
    <w:rsid w:val="00247993"/>
    <w:rsid w:val="002501DA"/>
    <w:rsid w:val="002503F2"/>
    <w:rsid w:val="002506CB"/>
    <w:rsid w:val="00250A1E"/>
    <w:rsid w:val="00250B36"/>
    <w:rsid w:val="00250BB0"/>
    <w:rsid w:val="00250CC3"/>
    <w:rsid w:val="0025126E"/>
    <w:rsid w:val="0025177C"/>
    <w:rsid w:val="002517A8"/>
    <w:rsid w:val="002518F9"/>
    <w:rsid w:val="00251EA9"/>
    <w:rsid w:val="002521C5"/>
    <w:rsid w:val="002521E0"/>
    <w:rsid w:val="002522BE"/>
    <w:rsid w:val="0025230A"/>
    <w:rsid w:val="002531F8"/>
    <w:rsid w:val="0025337F"/>
    <w:rsid w:val="002534E6"/>
    <w:rsid w:val="002534EA"/>
    <w:rsid w:val="0025351C"/>
    <w:rsid w:val="00253A52"/>
    <w:rsid w:val="00254370"/>
    <w:rsid w:val="00254554"/>
    <w:rsid w:val="00254C8E"/>
    <w:rsid w:val="002552C6"/>
    <w:rsid w:val="002561FD"/>
    <w:rsid w:val="00256A0C"/>
    <w:rsid w:val="00256B58"/>
    <w:rsid w:val="002572EA"/>
    <w:rsid w:val="002573BB"/>
    <w:rsid w:val="00257C26"/>
    <w:rsid w:val="002604C3"/>
    <w:rsid w:val="002609BD"/>
    <w:rsid w:val="00260DC3"/>
    <w:rsid w:val="002617E4"/>
    <w:rsid w:val="00261922"/>
    <w:rsid w:val="00261A2E"/>
    <w:rsid w:val="00261E1F"/>
    <w:rsid w:val="00262256"/>
    <w:rsid w:val="002625DD"/>
    <w:rsid w:val="00262E09"/>
    <w:rsid w:val="00263019"/>
    <w:rsid w:val="00263595"/>
    <w:rsid w:val="00263CEB"/>
    <w:rsid w:val="002648B0"/>
    <w:rsid w:val="002652CC"/>
    <w:rsid w:val="002655A5"/>
    <w:rsid w:val="00265D91"/>
    <w:rsid w:val="002663F0"/>
    <w:rsid w:val="0026661C"/>
    <w:rsid w:val="00266E6B"/>
    <w:rsid w:val="00267592"/>
    <w:rsid w:val="00267DBA"/>
    <w:rsid w:val="0027008E"/>
    <w:rsid w:val="002701A0"/>
    <w:rsid w:val="00270F31"/>
    <w:rsid w:val="00271179"/>
    <w:rsid w:val="0027121D"/>
    <w:rsid w:val="002717A3"/>
    <w:rsid w:val="0027217F"/>
    <w:rsid w:val="00272414"/>
    <w:rsid w:val="002731B1"/>
    <w:rsid w:val="00273AA1"/>
    <w:rsid w:val="00273C79"/>
    <w:rsid w:val="00274054"/>
    <w:rsid w:val="00274641"/>
    <w:rsid w:val="002748F8"/>
    <w:rsid w:val="00274D42"/>
    <w:rsid w:val="00274EEA"/>
    <w:rsid w:val="00274FDD"/>
    <w:rsid w:val="00275037"/>
    <w:rsid w:val="00275303"/>
    <w:rsid w:val="00275517"/>
    <w:rsid w:val="00275952"/>
    <w:rsid w:val="0027628C"/>
    <w:rsid w:val="002763EA"/>
    <w:rsid w:val="0027662B"/>
    <w:rsid w:val="002766C7"/>
    <w:rsid w:val="00276B68"/>
    <w:rsid w:val="00277033"/>
    <w:rsid w:val="002802E9"/>
    <w:rsid w:val="002802F5"/>
    <w:rsid w:val="002803FD"/>
    <w:rsid w:val="00280862"/>
    <w:rsid w:val="00280C3C"/>
    <w:rsid w:val="00281228"/>
    <w:rsid w:val="00281F30"/>
    <w:rsid w:val="00281FAD"/>
    <w:rsid w:val="002823BE"/>
    <w:rsid w:val="00282534"/>
    <w:rsid w:val="00282907"/>
    <w:rsid w:val="00282A03"/>
    <w:rsid w:val="002830DA"/>
    <w:rsid w:val="00283361"/>
    <w:rsid w:val="00283D10"/>
    <w:rsid w:val="002843A8"/>
    <w:rsid w:val="002846AA"/>
    <w:rsid w:val="00284816"/>
    <w:rsid w:val="00284973"/>
    <w:rsid w:val="00284D1E"/>
    <w:rsid w:val="00285282"/>
    <w:rsid w:val="00285284"/>
    <w:rsid w:val="0028663F"/>
    <w:rsid w:val="00286779"/>
    <w:rsid w:val="002871E0"/>
    <w:rsid w:val="00287506"/>
    <w:rsid w:val="00287BB5"/>
    <w:rsid w:val="00290D5F"/>
    <w:rsid w:val="00290FFD"/>
    <w:rsid w:val="002911A8"/>
    <w:rsid w:val="002912F0"/>
    <w:rsid w:val="00291567"/>
    <w:rsid w:val="00291D7E"/>
    <w:rsid w:val="0029239F"/>
    <w:rsid w:val="00292C9D"/>
    <w:rsid w:val="00293F4E"/>
    <w:rsid w:val="0029415F"/>
    <w:rsid w:val="0029456D"/>
    <w:rsid w:val="002945C4"/>
    <w:rsid w:val="0029525A"/>
    <w:rsid w:val="00295560"/>
    <w:rsid w:val="00295C13"/>
    <w:rsid w:val="00296077"/>
    <w:rsid w:val="002971B1"/>
    <w:rsid w:val="00297293"/>
    <w:rsid w:val="00297314"/>
    <w:rsid w:val="002974BF"/>
    <w:rsid w:val="00297D26"/>
    <w:rsid w:val="002A04D2"/>
    <w:rsid w:val="002A0C15"/>
    <w:rsid w:val="002A0E29"/>
    <w:rsid w:val="002A19F1"/>
    <w:rsid w:val="002A1CAD"/>
    <w:rsid w:val="002A22A1"/>
    <w:rsid w:val="002A2461"/>
    <w:rsid w:val="002A2D66"/>
    <w:rsid w:val="002A34AC"/>
    <w:rsid w:val="002A3533"/>
    <w:rsid w:val="002A3ABA"/>
    <w:rsid w:val="002A3ADD"/>
    <w:rsid w:val="002A44E2"/>
    <w:rsid w:val="002A45D8"/>
    <w:rsid w:val="002A4B57"/>
    <w:rsid w:val="002A6730"/>
    <w:rsid w:val="002A696C"/>
    <w:rsid w:val="002A6D2B"/>
    <w:rsid w:val="002A79B0"/>
    <w:rsid w:val="002A7BE5"/>
    <w:rsid w:val="002B0238"/>
    <w:rsid w:val="002B07FC"/>
    <w:rsid w:val="002B10F5"/>
    <w:rsid w:val="002B169F"/>
    <w:rsid w:val="002B1B76"/>
    <w:rsid w:val="002B22D7"/>
    <w:rsid w:val="002B2C15"/>
    <w:rsid w:val="002B2F28"/>
    <w:rsid w:val="002B370D"/>
    <w:rsid w:val="002B3932"/>
    <w:rsid w:val="002B3BC2"/>
    <w:rsid w:val="002B495C"/>
    <w:rsid w:val="002B4D65"/>
    <w:rsid w:val="002B5785"/>
    <w:rsid w:val="002B5BD6"/>
    <w:rsid w:val="002B5C42"/>
    <w:rsid w:val="002B5F50"/>
    <w:rsid w:val="002B6B19"/>
    <w:rsid w:val="002B7006"/>
    <w:rsid w:val="002B72A6"/>
    <w:rsid w:val="002B72C2"/>
    <w:rsid w:val="002B7D11"/>
    <w:rsid w:val="002C061B"/>
    <w:rsid w:val="002C0622"/>
    <w:rsid w:val="002C0772"/>
    <w:rsid w:val="002C09D3"/>
    <w:rsid w:val="002C1254"/>
    <w:rsid w:val="002C1378"/>
    <w:rsid w:val="002C1502"/>
    <w:rsid w:val="002C15B2"/>
    <w:rsid w:val="002C1B6C"/>
    <w:rsid w:val="002C1FF8"/>
    <w:rsid w:val="002C22B6"/>
    <w:rsid w:val="002C247F"/>
    <w:rsid w:val="002C2645"/>
    <w:rsid w:val="002C2D40"/>
    <w:rsid w:val="002C2E61"/>
    <w:rsid w:val="002C362D"/>
    <w:rsid w:val="002C3953"/>
    <w:rsid w:val="002C3DC8"/>
    <w:rsid w:val="002C4232"/>
    <w:rsid w:val="002C467F"/>
    <w:rsid w:val="002C4C3B"/>
    <w:rsid w:val="002C4E1C"/>
    <w:rsid w:val="002C528E"/>
    <w:rsid w:val="002C5BBA"/>
    <w:rsid w:val="002C5D62"/>
    <w:rsid w:val="002C6177"/>
    <w:rsid w:val="002C6318"/>
    <w:rsid w:val="002C6675"/>
    <w:rsid w:val="002C7649"/>
    <w:rsid w:val="002C774A"/>
    <w:rsid w:val="002C78B2"/>
    <w:rsid w:val="002C7A01"/>
    <w:rsid w:val="002D016F"/>
    <w:rsid w:val="002D06D6"/>
    <w:rsid w:val="002D078F"/>
    <w:rsid w:val="002D15A9"/>
    <w:rsid w:val="002D16FF"/>
    <w:rsid w:val="002D17AB"/>
    <w:rsid w:val="002D1E9D"/>
    <w:rsid w:val="002D2279"/>
    <w:rsid w:val="002D2519"/>
    <w:rsid w:val="002D25E6"/>
    <w:rsid w:val="002D2F94"/>
    <w:rsid w:val="002D3360"/>
    <w:rsid w:val="002D3C03"/>
    <w:rsid w:val="002D3DAB"/>
    <w:rsid w:val="002D4456"/>
    <w:rsid w:val="002D4520"/>
    <w:rsid w:val="002D4C07"/>
    <w:rsid w:val="002D4D31"/>
    <w:rsid w:val="002D5195"/>
    <w:rsid w:val="002D56D2"/>
    <w:rsid w:val="002D5822"/>
    <w:rsid w:val="002D645C"/>
    <w:rsid w:val="002D6779"/>
    <w:rsid w:val="002D67F3"/>
    <w:rsid w:val="002D6BB6"/>
    <w:rsid w:val="002D7187"/>
    <w:rsid w:val="002D727A"/>
    <w:rsid w:val="002D72CC"/>
    <w:rsid w:val="002D734A"/>
    <w:rsid w:val="002D7C17"/>
    <w:rsid w:val="002D7C5E"/>
    <w:rsid w:val="002D7E36"/>
    <w:rsid w:val="002D7FE7"/>
    <w:rsid w:val="002E093C"/>
    <w:rsid w:val="002E0D1F"/>
    <w:rsid w:val="002E1B11"/>
    <w:rsid w:val="002E25CE"/>
    <w:rsid w:val="002E271D"/>
    <w:rsid w:val="002E415D"/>
    <w:rsid w:val="002E4D1F"/>
    <w:rsid w:val="002E508A"/>
    <w:rsid w:val="002E5174"/>
    <w:rsid w:val="002E522E"/>
    <w:rsid w:val="002E56EC"/>
    <w:rsid w:val="002E5874"/>
    <w:rsid w:val="002E588C"/>
    <w:rsid w:val="002E5A80"/>
    <w:rsid w:val="002E5DDA"/>
    <w:rsid w:val="002E5DE9"/>
    <w:rsid w:val="002E630F"/>
    <w:rsid w:val="002E6B7C"/>
    <w:rsid w:val="002E6F39"/>
    <w:rsid w:val="002E72AD"/>
    <w:rsid w:val="002E7578"/>
    <w:rsid w:val="002E76E2"/>
    <w:rsid w:val="002E78FC"/>
    <w:rsid w:val="002E79C0"/>
    <w:rsid w:val="002E7B12"/>
    <w:rsid w:val="002E7FB5"/>
    <w:rsid w:val="002F01ED"/>
    <w:rsid w:val="002F052A"/>
    <w:rsid w:val="002F0DA3"/>
    <w:rsid w:val="002F1379"/>
    <w:rsid w:val="002F1DC3"/>
    <w:rsid w:val="002F1E1A"/>
    <w:rsid w:val="002F214C"/>
    <w:rsid w:val="002F226E"/>
    <w:rsid w:val="002F22CC"/>
    <w:rsid w:val="002F266F"/>
    <w:rsid w:val="002F3175"/>
    <w:rsid w:val="002F3228"/>
    <w:rsid w:val="002F4476"/>
    <w:rsid w:val="002F48D6"/>
    <w:rsid w:val="002F4C5D"/>
    <w:rsid w:val="002F4CC1"/>
    <w:rsid w:val="002F5264"/>
    <w:rsid w:val="002F5AA6"/>
    <w:rsid w:val="002F5E47"/>
    <w:rsid w:val="002F5F3B"/>
    <w:rsid w:val="002F5FED"/>
    <w:rsid w:val="002F6128"/>
    <w:rsid w:val="002F6278"/>
    <w:rsid w:val="002F632D"/>
    <w:rsid w:val="002F6F01"/>
    <w:rsid w:val="002F776A"/>
    <w:rsid w:val="002F7BAB"/>
    <w:rsid w:val="002F7BE9"/>
    <w:rsid w:val="002F7CB7"/>
    <w:rsid w:val="00300156"/>
    <w:rsid w:val="0030043B"/>
    <w:rsid w:val="00300C43"/>
    <w:rsid w:val="00300C5D"/>
    <w:rsid w:val="00300DA0"/>
    <w:rsid w:val="0030106E"/>
    <w:rsid w:val="00301223"/>
    <w:rsid w:val="003018D7"/>
    <w:rsid w:val="00301957"/>
    <w:rsid w:val="00302017"/>
    <w:rsid w:val="003023DC"/>
    <w:rsid w:val="00303392"/>
    <w:rsid w:val="003038EE"/>
    <w:rsid w:val="003039E6"/>
    <w:rsid w:val="00303C80"/>
    <w:rsid w:val="00304D2C"/>
    <w:rsid w:val="00304E2C"/>
    <w:rsid w:val="0030542F"/>
    <w:rsid w:val="00305696"/>
    <w:rsid w:val="00305899"/>
    <w:rsid w:val="00305C8C"/>
    <w:rsid w:val="003062B1"/>
    <w:rsid w:val="00306521"/>
    <w:rsid w:val="0030680B"/>
    <w:rsid w:val="00306BAC"/>
    <w:rsid w:val="00307427"/>
    <w:rsid w:val="003076DA"/>
    <w:rsid w:val="00307C54"/>
    <w:rsid w:val="00307C82"/>
    <w:rsid w:val="0031039C"/>
    <w:rsid w:val="00310665"/>
    <w:rsid w:val="0031094A"/>
    <w:rsid w:val="00310D96"/>
    <w:rsid w:val="00310DCE"/>
    <w:rsid w:val="003113D3"/>
    <w:rsid w:val="0031142E"/>
    <w:rsid w:val="0031203F"/>
    <w:rsid w:val="00312C3C"/>
    <w:rsid w:val="003131A2"/>
    <w:rsid w:val="00313851"/>
    <w:rsid w:val="00314056"/>
    <w:rsid w:val="00315119"/>
    <w:rsid w:val="00315454"/>
    <w:rsid w:val="003154CD"/>
    <w:rsid w:val="00315596"/>
    <w:rsid w:val="00315CC5"/>
    <w:rsid w:val="00315D43"/>
    <w:rsid w:val="00315F81"/>
    <w:rsid w:val="00316464"/>
    <w:rsid w:val="00316CA4"/>
    <w:rsid w:val="0031732E"/>
    <w:rsid w:val="003178FD"/>
    <w:rsid w:val="00317AF2"/>
    <w:rsid w:val="00317DEF"/>
    <w:rsid w:val="00317EAC"/>
    <w:rsid w:val="00320CAE"/>
    <w:rsid w:val="00321BED"/>
    <w:rsid w:val="003220D6"/>
    <w:rsid w:val="00322A67"/>
    <w:rsid w:val="00322BF3"/>
    <w:rsid w:val="00323092"/>
    <w:rsid w:val="00323922"/>
    <w:rsid w:val="00323D47"/>
    <w:rsid w:val="003240C6"/>
    <w:rsid w:val="0032567D"/>
    <w:rsid w:val="003257CB"/>
    <w:rsid w:val="003259AE"/>
    <w:rsid w:val="00325E12"/>
    <w:rsid w:val="00325E41"/>
    <w:rsid w:val="00325E81"/>
    <w:rsid w:val="00325EB0"/>
    <w:rsid w:val="00325FA1"/>
    <w:rsid w:val="00325FD9"/>
    <w:rsid w:val="0032602D"/>
    <w:rsid w:val="003261E7"/>
    <w:rsid w:val="003266C9"/>
    <w:rsid w:val="00326BD4"/>
    <w:rsid w:val="00326D1B"/>
    <w:rsid w:val="00327290"/>
    <w:rsid w:val="00330057"/>
    <w:rsid w:val="003302F1"/>
    <w:rsid w:val="0033077D"/>
    <w:rsid w:val="00330889"/>
    <w:rsid w:val="00330B98"/>
    <w:rsid w:val="00330F36"/>
    <w:rsid w:val="003316B7"/>
    <w:rsid w:val="00331EB3"/>
    <w:rsid w:val="003324D7"/>
    <w:rsid w:val="00332DB3"/>
    <w:rsid w:val="00333461"/>
    <w:rsid w:val="003341BD"/>
    <w:rsid w:val="0033521C"/>
    <w:rsid w:val="003359D0"/>
    <w:rsid w:val="00335D9C"/>
    <w:rsid w:val="00335FD9"/>
    <w:rsid w:val="003364B0"/>
    <w:rsid w:val="00336A20"/>
    <w:rsid w:val="0033752C"/>
    <w:rsid w:val="0033790D"/>
    <w:rsid w:val="00337AF2"/>
    <w:rsid w:val="0034028C"/>
    <w:rsid w:val="003417BB"/>
    <w:rsid w:val="00342356"/>
    <w:rsid w:val="0034291E"/>
    <w:rsid w:val="00342935"/>
    <w:rsid w:val="00342C19"/>
    <w:rsid w:val="00343224"/>
    <w:rsid w:val="00343EA2"/>
    <w:rsid w:val="00343F46"/>
    <w:rsid w:val="003448BC"/>
    <w:rsid w:val="00344D9D"/>
    <w:rsid w:val="00344E46"/>
    <w:rsid w:val="00344ECB"/>
    <w:rsid w:val="00344F79"/>
    <w:rsid w:val="00345288"/>
    <w:rsid w:val="00345B00"/>
    <w:rsid w:val="00345EBD"/>
    <w:rsid w:val="0034602B"/>
    <w:rsid w:val="003461B2"/>
    <w:rsid w:val="00346550"/>
    <w:rsid w:val="00346C9B"/>
    <w:rsid w:val="00346CFA"/>
    <w:rsid w:val="00347253"/>
    <w:rsid w:val="0034735A"/>
    <w:rsid w:val="00347996"/>
    <w:rsid w:val="00347B40"/>
    <w:rsid w:val="00347BD8"/>
    <w:rsid w:val="003505AB"/>
    <w:rsid w:val="00350BB9"/>
    <w:rsid w:val="0035104A"/>
    <w:rsid w:val="00351265"/>
    <w:rsid w:val="003514FF"/>
    <w:rsid w:val="0035183E"/>
    <w:rsid w:val="00351B3E"/>
    <w:rsid w:val="00351BC6"/>
    <w:rsid w:val="00352C3E"/>
    <w:rsid w:val="00353048"/>
    <w:rsid w:val="003534E6"/>
    <w:rsid w:val="0035372B"/>
    <w:rsid w:val="003538E6"/>
    <w:rsid w:val="00353BCB"/>
    <w:rsid w:val="00353D35"/>
    <w:rsid w:val="003541A2"/>
    <w:rsid w:val="003543CC"/>
    <w:rsid w:val="003549D7"/>
    <w:rsid w:val="00354F38"/>
    <w:rsid w:val="00355836"/>
    <w:rsid w:val="00355B01"/>
    <w:rsid w:val="00355BC7"/>
    <w:rsid w:val="00355D1D"/>
    <w:rsid w:val="00355E39"/>
    <w:rsid w:val="00355EDA"/>
    <w:rsid w:val="00355F59"/>
    <w:rsid w:val="00357F37"/>
    <w:rsid w:val="003600E6"/>
    <w:rsid w:val="0036026F"/>
    <w:rsid w:val="00360649"/>
    <w:rsid w:val="00360E25"/>
    <w:rsid w:val="00360F55"/>
    <w:rsid w:val="003611D5"/>
    <w:rsid w:val="00361233"/>
    <w:rsid w:val="0036141F"/>
    <w:rsid w:val="00361C59"/>
    <w:rsid w:val="00361E49"/>
    <w:rsid w:val="00361F7A"/>
    <w:rsid w:val="0036283C"/>
    <w:rsid w:val="00363104"/>
    <w:rsid w:val="00363552"/>
    <w:rsid w:val="00363A13"/>
    <w:rsid w:val="00364286"/>
    <w:rsid w:val="0036456D"/>
    <w:rsid w:val="00364611"/>
    <w:rsid w:val="003647DD"/>
    <w:rsid w:val="00364E24"/>
    <w:rsid w:val="0036569E"/>
    <w:rsid w:val="0036723C"/>
    <w:rsid w:val="00367E11"/>
    <w:rsid w:val="003705D6"/>
    <w:rsid w:val="0037083C"/>
    <w:rsid w:val="00370D82"/>
    <w:rsid w:val="00372478"/>
    <w:rsid w:val="003727D1"/>
    <w:rsid w:val="00372BF3"/>
    <w:rsid w:val="00372CF3"/>
    <w:rsid w:val="003731FE"/>
    <w:rsid w:val="0037330C"/>
    <w:rsid w:val="003735F6"/>
    <w:rsid w:val="0037397C"/>
    <w:rsid w:val="00373EFB"/>
    <w:rsid w:val="0037540A"/>
    <w:rsid w:val="00375C18"/>
    <w:rsid w:val="0037711F"/>
    <w:rsid w:val="003771A5"/>
    <w:rsid w:val="0037762B"/>
    <w:rsid w:val="00377918"/>
    <w:rsid w:val="00377CDF"/>
    <w:rsid w:val="00380CEA"/>
    <w:rsid w:val="00380EB4"/>
    <w:rsid w:val="003814A0"/>
    <w:rsid w:val="0038177D"/>
    <w:rsid w:val="003817C3"/>
    <w:rsid w:val="00382699"/>
    <w:rsid w:val="003834C5"/>
    <w:rsid w:val="003835FA"/>
    <w:rsid w:val="00384688"/>
    <w:rsid w:val="00384CFE"/>
    <w:rsid w:val="00385016"/>
    <w:rsid w:val="0038534D"/>
    <w:rsid w:val="0038574A"/>
    <w:rsid w:val="00385D6B"/>
    <w:rsid w:val="003861A9"/>
    <w:rsid w:val="003863A2"/>
    <w:rsid w:val="003867D5"/>
    <w:rsid w:val="00386944"/>
    <w:rsid w:val="00386C50"/>
    <w:rsid w:val="00386D1C"/>
    <w:rsid w:val="003870EF"/>
    <w:rsid w:val="0038716A"/>
    <w:rsid w:val="0038772F"/>
    <w:rsid w:val="003877CD"/>
    <w:rsid w:val="0039046B"/>
    <w:rsid w:val="00390513"/>
    <w:rsid w:val="00390C9F"/>
    <w:rsid w:val="00391970"/>
    <w:rsid w:val="003919B8"/>
    <w:rsid w:val="00391D58"/>
    <w:rsid w:val="00392313"/>
    <w:rsid w:val="00392568"/>
    <w:rsid w:val="00392C7E"/>
    <w:rsid w:val="00392EF1"/>
    <w:rsid w:val="00393348"/>
    <w:rsid w:val="00393815"/>
    <w:rsid w:val="00393E70"/>
    <w:rsid w:val="003940C5"/>
    <w:rsid w:val="003942FA"/>
    <w:rsid w:val="00394AE7"/>
    <w:rsid w:val="00394EA8"/>
    <w:rsid w:val="00395033"/>
    <w:rsid w:val="0039511F"/>
    <w:rsid w:val="0039529D"/>
    <w:rsid w:val="00395308"/>
    <w:rsid w:val="00395898"/>
    <w:rsid w:val="003959CC"/>
    <w:rsid w:val="00395A94"/>
    <w:rsid w:val="00395D00"/>
    <w:rsid w:val="00395EE4"/>
    <w:rsid w:val="00396A47"/>
    <w:rsid w:val="00396C26"/>
    <w:rsid w:val="00397362"/>
    <w:rsid w:val="0039790C"/>
    <w:rsid w:val="00397A79"/>
    <w:rsid w:val="00397CA7"/>
    <w:rsid w:val="003A03AC"/>
    <w:rsid w:val="003A0B7F"/>
    <w:rsid w:val="003A1652"/>
    <w:rsid w:val="003A1A97"/>
    <w:rsid w:val="003A1BD2"/>
    <w:rsid w:val="003A1DA5"/>
    <w:rsid w:val="003A23B4"/>
    <w:rsid w:val="003A2B9E"/>
    <w:rsid w:val="003A375E"/>
    <w:rsid w:val="003A37FE"/>
    <w:rsid w:val="003A402D"/>
    <w:rsid w:val="003A4321"/>
    <w:rsid w:val="003A5013"/>
    <w:rsid w:val="003A5188"/>
    <w:rsid w:val="003A571D"/>
    <w:rsid w:val="003A5A16"/>
    <w:rsid w:val="003A5ACC"/>
    <w:rsid w:val="003A5AF4"/>
    <w:rsid w:val="003A64D1"/>
    <w:rsid w:val="003A6E68"/>
    <w:rsid w:val="003A734C"/>
    <w:rsid w:val="003A7426"/>
    <w:rsid w:val="003A75D8"/>
    <w:rsid w:val="003A787B"/>
    <w:rsid w:val="003A7EBD"/>
    <w:rsid w:val="003B01CE"/>
    <w:rsid w:val="003B04F1"/>
    <w:rsid w:val="003B0679"/>
    <w:rsid w:val="003B1813"/>
    <w:rsid w:val="003B1D53"/>
    <w:rsid w:val="003B257A"/>
    <w:rsid w:val="003B2F65"/>
    <w:rsid w:val="003B31E5"/>
    <w:rsid w:val="003B3641"/>
    <w:rsid w:val="003B3977"/>
    <w:rsid w:val="003B3BC4"/>
    <w:rsid w:val="003B4B3A"/>
    <w:rsid w:val="003B4DC8"/>
    <w:rsid w:val="003B5395"/>
    <w:rsid w:val="003B62CD"/>
    <w:rsid w:val="003B6572"/>
    <w:rsid w:val="003B6A3A"/>
    <w:rsid w:val="003B6CEE"/>
    <w:rsid w:val="003B6D43"/>
    <w:rsid w:val="003B6D8C"/>
    <w:rsid w:val="003B6E69"/>
    <w:rsid w:val="003B7384"/>
    <w:rsid w:val="003B7548"/>
    <w:rsid w:val="003B76AB"/>
    <w:rsid w:val="003B77F5"/>
    <w:rsid w:val="003C0759"/>
    <w:rsid w:val="003C0C68"/>
    <w:rsid w:val="003C0FE1"/>
    <w:rsid w:val="003C26B5"/>
    <w:rsid w:val="003C31B0"/>
    <w:rsid w:val="003C3267"/>
    <w:rsid w:val="003C39CD"/>
    <w:rsid w:val="003C3D71"/>
    <w:rsid w:val="003C3F11"/>
    <w:rsid w:val="003C5004"/>
    <w:rsid w:val="003C509E"/>
    <w:rsid w:val="003C5336"/>
    <w:rsid w:val="003C570C"/>
    <w:rsid w:val="003C6BA7"/>
    <w:rsid w:val="003C6C74"/>
    <w:rsid w:val="003C7488"/>
    <w:rsid w:val="003C7C87"/>
    <w:rsid w:val="003C7E29"/>
    <w:rsid w:val="003C7ED7"/>
    <w:rsid w:val="003D019E"/>
    <w:rsid w:val="003D01BA"/>
    <w:rsid w:val="003D0A0C"/>
    <w:rsid w:val="003D0E46"/>
    <w:rsid w:val="003D1167"/>
    <w:rsid w:val="003D117B"/>
    <w:rsid w:val="003D19EF"/>
    <w:rsid w:val="003D1A67"/>
    <w:rsid w:val="003D1B72"/>
    <w:rsid w:val="003D2438"/>
    <w:rsid w:val="003D2452"/>
    <w:rsid w:val="003D246F"/>
    <w:rsid w:val="003D28BE"/>
    <w:rsid w:val="003D2926"/>
    <w:rsid w:val="003D2943"/>
    <w:rsid w:val="003D2A48"/>
    <w:rsid w:val="003D2D7C"/>
    <w:rsid w:val="003D3672"/>
    <w:rsid w:val="003D3B4F"/>
    <w:rsid w:val="003D3FFA"/>
    <w:rsid w:val="003D41F8"/>
    <w:rsid w:val="003D45F8"/>
    <w:rsid w:val="003D485D"/>
    <w:rsid w:val="003D516F"/>
    <w:rsid w:val="003D5B2D"/>
    <w:rsid w:val="003D5B62"/>
    <w:rsid w:val="003D6E9F"/>
    <w:rsid w:val="003D7643"/>
    <w:rsid w:val="003D7850"/>
    <w:rsid w:val="003E0779"/>
    <w:rsid w:val="003E0798"/>
    <w:rsid w:val="003E08AB"/>
    <w:rsid w:val="003E11DF"/>
    <w:rsid w:val="003E138E"/>
    <w:rsid w:val="003E1398"/>
    <w:rsid w:val="003E16A6"/>
    <w:rsid w:val="003E16E0"/>
    <w:rsid w:val="003E2461"/>
    <w:rsid w:val="003E2551"/>
    <w:rsid w:val="003E26E6"/>
    <w:rsid w:val="003E334A"/>
    <w:rsid w:val="003E3636"/>
    <w:rsid w:val="003E36C0"/>
    <w:rsid w:val="003E41CD"/>
    <w:rsid w:val="003E41E1"/>
    <w:rsid w:val="003E4297"/>
    <w:rsid w:val="003E4306"/>
    <w:rsid w:val="003E4336"/>
    <w:rsid w:val="003E466A"/>
    <w:rsid w:val="003E50DE"/>
    <w:rsid w:val="003E534C"/>
    <w:rsid w:val="003E5821"/>
    <w:rsid w:val="003E5948"/>
    <w:rsid w:val="003E5A23"/>
    <w:rsid w:val="003E5D89"/>
    <w:rsid w:val="003E5FF7"/>
    <w:rsid w:val="003E63FD"/>
    <w:rsid w:val="003E6457"/>
    <w:rsid w:val="003E6676"/>
    <w:rsid w:val="003E79F0"/>
    <w:rsid w:val="003E7EBF"/>
    <w:rsid w:val="003E7FF4"/>
    <w:rsid w:val="003F01D8"/>
    <w:rsid w:val="003F0BAC"/>
    <w:rsid w:val="003F0C4E"/>
    <w:rsid w:val="003F0C85"/>
    <w:rsid w:val="003F1327"/>
    <w:rsid w:val="003F1B04"/>
    <w:rsid w:val="003F1B97"/>
    <w:rsid w:val="003F1DB6"/>
    <w:rsid w:val="003F2958"/>
    <w:rsid w:val="003F29E3"/>
    <w:rsid w:val="003F2A54"/>
    <w:rsid w:val="003F2BAF"/>
    <w:rsid w:val="003F3219"/>
    <w:rsid w:val="003F33E9"/>
    <w:rsid w:val="003F34A7"/>
    <w:rsid w:val="003F3801"/>
    <w:rsid w:val="003F3B49"/>
    <w:rsid w:val="003F3BDE"/>
    <w:rsid w:val="003F3CD7"/>
    <w:rsid w:val="003F3D82"/>
    <w:rsid w:val="003F3F98"/>
    <w:rsid w:val="003F43E2"/>
    <w:rsid w:val="003F49CE"/>
    <w:rsid w:val="003F4D09"/>
    <w:rsid w:val="003F54E5"/>
    <w:rsid w:val="003F56D4"/>
    <w:rsid w:val="003F5A2F"/>
    <w:rsid w:val="003F5B55"/>
    <w:rsid w:val="003F5E15"/>
    <w:rsid w:val="003F6C92"/>
    <w:rsid w:val="003F6D8C"/>
    <w:rsid w:val="003F6ED2"/>
    <w:rsid w:val="003F77B4"/>
    <w:rsid w:val="003F7C3A"/>
    <w:rsid w:val="00400744"/>
    <w:rsid w:val="00400C31"/>
    <w:rsid w:val="00401375"/>
    <w:rsid w:val="00401DC2"/>
    <w:rsid w:val="004021BE"/>
    <w:rsid w:val="004035D5"/>
    <w:rsid w:val="00403C4B"/>
    <w:rsid w:val="004044F8"/>
    <w:rsid w:val="00404D63"/>
    <w:rsid w:val="00404F01"/>
    <w:rsid w:val="0040560E"/>
    <w:rsid w:val="004057BB"/>
    <w:rsid w:val="00405E3B"/>
    <w:rsid w:val="00406409"/>
    <w:rsid w:val="00406A66"/>
    <w:rsid w:val="00406C82"/>
    <w:rsid w:val="004071E5"/>
    <w:rsid w:val="0040734D"/>
    <w:rsid w:val="004074AB"/>
    <w:rsid w:val="00407B38"/>
    <w:rsid w:val="00407D6B"/>
    <w:rsid w:val="00410331"/>
    <w:rsid w:val="0041036E"/>
    <w:rsid w:val="0041126A"/>
    <w:rsid w:val="004115B6"/>
    <w:rsid w:val="0041223B"/>
    <w:rsid w:val="00412608"/>
    <w:rsid w:val="00412A5D"/>
    <w:rsid w:val="00412E92"/>
    <w:rsid w:val="00413096"/>
    <w:rsid w:val="0041344F"/>
    <w:rsid w:val="004137CB"/>
    <w:rsid w:val="00413955"/>
    <w:rsid w:val="00413DAD"/>
    <w:rsid w:val="00413E9E"/>
    <w:rsid w:val="004143FC"/>
    <w:rsid w:val="00414A8B"/>
    <w:rsid w:val="00414CFC"/>
    <w:rsid w:val="00414D76"/>
    <w:rsid w:val="00414E85"/>
    <w:rsid w:val="004154C1"/>
    <w:rsid w:val="0041559D"/>
    <w:rsid w:val="00415DAE"/>
    <w:rsid w:val="00415FC5"/>
    <w:rsid w:val="004161C9"/>
    <w:rsid w:val="0041699E"/>
    <w:rsid w:val="00416FAF"/>
    <w:rsid w:val="00417FBC"/>
    <w:rsid w:val="004209B9"/>
    <w:rsid w:val="00420D06"/>
    <w:rsid w:val="00421071"/>
    <w:rsid w:val="004213CE"/>
    <w:rsid w:val="00421F83"/>
    <w:rsid w:val="004222B7"/>
    <w:rsid w:val="004223DF"/>
    <w:rsid w:val="00422A68"/>
    <w:rsid w:val="00423437"/>
    <w:rsid w:val="00423641"/>
    <w:rsid w:val="004236E5"/>
    <w:rsid w:val="00423C3E"/>
    <w:rsid w:val="00423D1D"/>
    <w:rsid w:val="00423E44"/>
    <w:rsid w:val="004242F7"/>
    <w:rsid w:val="004246AA"/>
    <w:rsid w:val="00424AB6"/>
    <w:rsid w:val="004256ED"/>
    <w:rsid w:val="00425BCC"/>
    <w:rsid w:val="00425BDB"/>
    <w:rsid w:val="00425DD1"/>
    <w:rsid w:val="00425E4D"/>
    <w:rsid w:val="00425F7D"/>
    <w:rsid w:val="00425FFD"/>
    <w:rsid w:val="004261C8"/>
    <w:rsid w:val="00426BEB"/>
    <w:rsid w:val="00426D6C"/>
    <w:rsid w:val="0042745D"/>
    <w:rsid w:val="004274BB"/>
    <w:rsid w:val="00427AEF"/>
    <w:rsid w:val="004300E5"/>
    <w:rsid w:val="00430AA9"/>
    <w:rsid w:val="00430C98"/>
    <w:rsid w:val="00430EF5"/>
    <w:rsid w:val="00431CAB"/>
    <w:rsid w:val="00431D36"/>
    <w:rsid w:val="004326B8"/>
    <w:rsid w:val="00432B2B"/>
    <w:rsid w:val="00433186"/>
    <w:rsid w:val="0043328B"/>
    <w:rsid w:val="00433CF8"/>
    <w:rsid w:val="00433E00"/>
    <w:rsid w:val="004346A6"/>
    <w:rsid w:val="004348BC"/>
    <w:rsid w:val="004348BF"/>
    <w:rsid w:val="004351D5"/>
    <w:rsid w:val="00435BF4"/>
    <w:rsid w:val="00435CC7"/>
    <w:rsid w:val="00435EAF"/>
    <w:rsid w:val="00435FBE"/>
    <w:rsid w:val="00436D36"/>
    <w:rsid w:val="00437148"/>
    <w:rsid w:val="004376F5"/>
    <w:rsid w:val="00437CE5"/>
    <w:rsid w:val="00437F16"/>
    <w:rsid w:val="0044028F"/>
    <w:rsid w:val="00440E7C"/>
    <w:rsid w:val="00440FAD"/>
    <w:rsid w:val="004410CA"/>
    <w:rsid w:val="00441195"/>
    <w:rsid w:val="004413F4"/>
    <w:rsid w:val="004418F2"/>
    <w:rsid w:val="00441D12"/>
    <w:rsid w:val="0044203C"/>
    <w:rsid w:val="0044237A"/>
    <w:rsid w:val="00442400"/>
    <w:rsid w:val="00442C2B"/>
    <w:rsid w:val="00443F60"/>
    <w:rsid w:val="00444035"/>
    <w:rsid w:val="0044435E"/>
    <w:rsid w:val="00444530"/>
    <w:rsid w:val="00444904"/>
    <w:rsid w:val="00444D80"/>
    <w:rsid w:val="00444F2C"/>
    <w:rsid w:val="004463B0"/>
    <w:rsid w:val="0044646A"/>
    <w:rsid w:val="00446870"/>
    <w:rsid w:val="00446BA2"/>
    <w:rsid w:val="00446CCF"/>
    <w:rsid w:val="004475A3"/>
    <w:rsid w:val="00447744"/>
    <w:rsid w:val="00450175"/>
    <w:rsid w:val="004503DA"/>
    <w:rsid w:val="004507BE"/>
    <w:rsid w:val="00450DF2"/>
    <w:rsid w:val="004517C8"/>
    <w:rsid w:val="00451E41"/>
    <w:rsid w:val="00452261"/>
    <w:rsid w:val="004522B2"/>
    <w:rsid w:val="0045235D"/>
    <w:rsid w:val="004524C4"/>
    <w:rsid w:val="00452567"/>
    <w:rsid w:val="0045316D"/>
    <w:rsid w:val="0045331B"/>
    <w:rsid w:val="0045335E"/>
    <w:rsid w:val="0045390E"/>
    <w:rsid w:val="0045395E"/>
    <w:rsid w:val="00453C54"/>
    <w:rsid w:val="0045402F"/>
    <w:rsid w:val="00454460"/>
    <w:rsid w:val="0045474F"/>
    <w:rsid w:val="004547B0"/>
    <w:rsid w:val="00454937"/>
    <w:rsid w:val="00454949"/>
    <w:rsid w:val="00454A6C"/>
    <w:rsid w:val="0045545C"/>
    <w:rsid w:val="00455599"/>
    <w:rsid w:val="00455793"/>
    <w:rsid w:val="004558B4"/>
    <w:rsid w:val="00455E86"/>
    <w:rsid w:val="00456E53"/>
    <w:rsid w:val="00456F00"/>
    <w:rsid w:val="00456F61"/>
    <w:rsid w:val="00457080"/>
    <w:rsid w:val="0045751C"/>
    <w:rsid w:val="00457578"/>
    <w:rsid w:val="0045764F"/>
    <w:rsid w:val="00457A4F"/>
    <w:rsid w:val="00457C8B"/>
    <w:rsid w:val="004602B6"/>
    <w:rsid w:val="004602E9"/>
    <w:rsid w:val="004603F8"/>
    <w:rsid w:val="004608D3"/>
    <w:rsid w:val="00461668"/>
    <w:rsid w:val="00461961"/>
    <w:rsid w:val="00461AD5"/>
    <w:rsid w:val="004630AB"/>
    <w:rsid w:val="004630E9"/>
    <w:rsid w:val="00463A16"/>
    <w:rsid w:val="00463AF1"/>
    <w:rsid w:val="004646C3"/>
    <w:rsid w:val="00464903"/>
    <w:rsid w:val="00464C7A"/>
    <w:rsid w:val="004655CE"/>
    <w:rsid w:val="00465898"/>
    <w:rsid w:val="00465E43"/>
    <w:rsid w:val="00465E8A"/>
    <w:rsid w:val="004664A1"/>
    <w:rsid w:val="00466693"/>
    <w:rsid w:val="00466C97"/>
    <w:rsid w:val="004673E1"/>
    <w:rsid w:val="004701D3"/>
    <w:rsid w:val="004707D3"/>
    <w:rsid w:val="00470954"/>
    <w:rsid w:val="00470996"/>
    <w:rsid w:val="004709B8"/>
    <w:rsid w:val="00470C5E"/>
    <w:rsid w:val="00471059"/>
    <w:rsid w:val="00471EB9"/>
    <w:rsid w:val="004720AF"/>
    <w:rsid w:val="004720CC"/>
    <w:rsid w:val="0047237D"/>
    <w:rsid w:val="004724C4"/>
    <w:rsid w:val="004727E3"/>
    <w:rsid w:val="00472C8D"/>
    <w:rsid w:val="00473AE0"/>
    <w:rsid w:val="00473B1A"/>
    <w:rsid w:val="00473F65"/>
    <w:rsid w:val="00474346"/>
    <w:rsid w:val="004743E8"/>
    <w:rsid w:val="00474956"/>
    <w:rsid w:val="00474B4F"/>
    <w:rsid w:val="00474D87"/>
    <w:rsid w:val="00475349"/>
    <w:rsid w:val="00475B73"/>
    <w:rsid w:val="00475C92"/>
    <w:rsid w:val="004771D3"/>
    <w:rsid w:val="004776D9"/>
    <w:rsid w:val="0047793D"/>
    <w:rsid w:val="004779CD"/>
    <w:rsid w:val="00480BFA"/>
    <w:rsid w:val="0048122D"/>
    <w:rsid w:val="00481306"/>
    <w:rsid w:val="0048152B"/>
    <w:rsid w:val="0048201E"/>
    <w:rsid w:val="004822FD"/>
    <w:rsid w:val="00482AA0"/>
    <w:rsid w:val="004836D8"/>
    <w:rsid w:val="00483752"/>
    <w:rsid w:val="004837A8"/>
    <w:rsid w:val="00483AB7"/>
    <w:rsid w:val="00483CBD"/>
    <w:rsid w:val="00484070"/>
    <w:rsid w:val="00484197"/>
    <w:rsid w:val="0048427C"/>
    <w:rsid w:val="004842A7"/>
    <w:rsid w:val="00484F97"/>
    <w:rsid w:val="0048575F"/>
    <w:rsid w:val="00485B8B"/>
    <w:rsid w:val="00485F31"/>
    <w:rsid w:val="004866B4"/>
    <w:rsid w:val="00486923"/>
    <w:rsid w:val="0048784B"/>
    <w:rsid w:val="004900BE"/>
    <w:rsid w:val="004905CC"/>
    <w:rsid w:val="00490991"/>
    <w:rsid w:val="00490A89"/>
    <w:rsid w:val="00490C33"/>
    <w:rsid w:val="00490E27"/>
    <w:rsid w:val="00491267"/>
    <w:rsid w:val="004913E5"/>
    <w:rsid w:val="004915D5"/>
    <w:rsid w:val="0049199B"/>
    <w:rsid w:val="00491A02"/>
    <w:rsid w:val="00491ADE"/>
    <w:rsid w:val="00491D73"/>
    <w:rsid w:val="00492280"/>
    <w:rsid w:val="00492649"/>
    <w:rsid w:val="004927F0"/>
    <w:rsid w:val="00492C31"/>
    <w:rsid w:val="0049307B"/>
    <w:rsid w:val="00493291"/>
    <w:rsid w:val="00493624"/>
    <w:rsid w:val="00493673"/>
    <w:rsid w:val="00493777"/>
    <w:rsid w:val="00494422"/>
    <w:rsid w:val="004945E1"/>
    <w:rsid w:val="00494BFE"/>
    <w:rsid w:val="00494F8B"/>
    <w:rsid w:val="00495232"/>
    <w:rsid w:val="004952B2"/>
    <w:rsid w:val="0049556B"/>
    <w:rsid w:val="00495976"/>
    <w:rsid w:val="004960C7"/>
    <w:rsid w:val="00496313"/>
    <w:rsid w:val="004969CE"/>
    <w:rsid w:val="0049759D"/>
    <w:rsid w:val="00497694"/>
    <w:rsid w:val="004976D4"/>
    <w:rsid w:val="0049776D"/>
    <w:rsid w:val="00497AB1"/>
    <w:rsid w:val="004A042C"/>
    <w:rsid w:val="004A061C"/>
    <w:rsid w:val="004A0709"/>
    <w:rsid w:val="004A0743"/>
    <w:rsid w:val="004A1328"/>
    <w:rsid w:val="004A1502"/>
    <w:rsid w:val="004A150D"/>
    <w:rsid w:val="004A1629"/>
    <w:rsid w:val="004A17D5"/>
    <w:rsid w:val="004A1DFA"/>
    <w:rsid w:val="004A2495"/>
    <w:rsid w:val="004A2673"/>
    <w:rsid w:val="004A2758"/>
    <w:rsid w:val="004A2CA4"/>
    <w:rsid w:val="004A3809"/>
    <w:rsid w:val="004A3E5D"/>
    <w:rsid w:val="004A3FF5"/>
    <w:rsid w:val="004A4E75"/>
    <w:rsid w:val="004A51B5"/>
    <w:rsid w:val="004A5363"/>
    <w:rsid w:val="004A53B4"/>
    <w:rsid w:val="004A5631"/>
    <w:rsid w:val="004A5BEC"/>
    <w:rsid w:val="004A661A"/>
    <w:rsid w:val="004A707B"/>
    <w:rsid w:val="004A736A"/>
    <w:rsid w:val="004A79C1"/>
    <w:rsid w:val="004B0A5B"/>
    <w:rsid w:val="004B13FE"/>
    <w:rsid w:val="004B1633"/>
    <w:rsid w:val="004B1FE6"/>
    <w:rsid w:val="004B203D"/>
    <w:rsid w:val="004B22C2"/>
    <w:rsid w:val="004B2409"/>
    <w:rsid w:val="004B278E"/>
    <w:rsid w:val="004B296B"/>
    <w:rsid w:val="004B2A43"/>
    <w:rsid w:val="004B3124"/>
    <w:rsid w:val="004B31D0"/>
    <w:rsid w:val="004B321A"/>
    <w:rsid w:val="004B328E"/>
    <w:rsid w:val="004B3717"/>
    <w:rsid w:val="004B4069"/>
    <w:rsid w:val="004B44D1"/>
    <w:rsid w:val="004B4758"/>
    <w:rsid w:val="004B4D09"/>
    <w:rsid w:val="004B5D95"/>
    <w:rsid w:val="004B7B46"/>
    <w:rsid w:val="004B7CBD"/>
    <w:rsid w:val="004C002F"/>
    <w:rsid w:val="004C015A"/>
    <w:rsid w:val="004C0344"/>
    <w:rsid w:val="004C036D"/>
    <w:rsid w:val="004C066C"/>
    <w:rsid w:val="004C0A9B"/>
    <w:rsid w:val="004C0B65"/>
    <w:rsid w:val="004C106E"/>
    <w:rsid w:val="004C1A60"/>
    <w:rsid w:val="004C28AC"/>
    <w:rsid w:val="004C31F3"/>
    <w:rsid w:val="004C3298"/>
    <w:rsid w:val="004C32EB"/>
    <w:rsid w:val="004C3C3B"/>
    <w:rsid w:val="004C3D7F"/>
    <w:rsid w:val="004C40CC"/>
    <w:rsid w:val="004C40E2"/>
    <w:rsid w:val="004C4EA2"/>
    <w:rsid w:val="004C55A1"/>
    <w:rsid w:val="004C5DB2"/>
    <w:rsid w:val="004C6243"/>
    <w:rsid w:val="004C69F7"/>
    <w:rsid w:val="004C6D16"/>
    <w:rsid w:val="004C702E"/>
    <w:rsid w:val="004C7963"/>
    <w:rsid w:val="004C7C5D"/>
    <w:rsid w:val="004D01DA"/>
    <w:rsid w:val="004D1020"/>
    <w:rsid w:val="004D10F7"/>
    <w:rsid w:val="004D1D7A"/>
    <w:rsid w:val="004D1DB0"/>
    <w:rsid w:val="004D2379"/>
    <w:rsid w:val="004D23F8"/>
    <w:rsid w:val="004D282B"/>
    <w:rsid w:val="004D3459"/>
    <w:rsid w:val="004D3A0A"/>
    <w:rsid w:val="004D4077"/>
    <w:rsid w:val="004D4207"/>
    <w:rsid w:val="004D46DC"/>
    <w:rsid w:val="004D4B1A"/>
    <w:rsid w:val="004D51FE"/>
    <w:rsid w:val="004D5697"/>
    <w:rsid w:val="004D581D"/>
    <w:rsid w:val="004D5ABB"/>
    <w:rsid w:val="004D5BA5"/>
    <w:rsid w:val="004D5CC2"/>
    <w:rsid w:val="004D61D0"/>
    <w:rsid w:val="004D6300"/>
    <w:rsid w:val="004D6366"/>
    <w:rsid w:val="004D6787"/>
    <w:rsid w:val="004D6A49"/>
    <w:rsid w:val="004D76B4"/>
    <w:rsid w:val="004D799C"/>
    <w:rsid w:val="004E0261"/>
    <w:rsid w:val="004E0FBE"/>
    <w:rsid w:val="004E0FF1"/>
    <w:rsid w:val="004E19E8"/>
    <w:rsid w:val="004E1E7A"/>
    <w:rsid w:val="004E1FCD"/>
    <w:rsid w:val="004E2306"/>
    <w:rsid w:val="004E26DF"/>
    <w:rsid w:val="004E28F5"/>
    <w:rsid w:val="004E2BDF"/>
    <w:rsid w:val="004E2EE6"/>
    <w:rsid w:val="004E3753"/>
    <w:rsid w:val="004E3D20"/>
    <w:rsid w:val="004E429C"/>
    <w:rsid w:val="004E4320"/>
    <w:rsid w:val="004E451E"/>
    <w:rsid w:val="004E4845"/>
    <w:rsid w:val="004E5851"/>
    <w:rsid w:val="004E59B8"/>
    <w:rsid w:val="004E5C29"/>
    <w:rsid w:val="004E6072"/>
    <w:rsid w:val="004E619C"/>
    <w:rsid w:val="004E635F"/>
    <w:rsid w:val="004E6554"/>
    <w:rsid w:val="004E6648"/>
    <w:rsid w:val="004E6C49"/>
    <w:rsid w:val="004E7115"/>
    <w:rsid w:val="004E7364"/>
    <w:rsid w:val="004E7A5B"/>
    <w:rsid w:val="004E7B7C"/>
    <w:rsid w:val="004E7CFE"/>
    <w:rsid w:val="004F0889"/>
    <w:rsid w:val="004F0B10"/>
    <w:rsid w:val="004F1133"/>
    <w:rsid w:val="004F1529"/>
    <w:rsid w:val="004F1797"/>
    <w:rsid w:val="004F1BD0"/>
    <w:rsid w:val="004F1D24"/>
    <w:rsid w:val="004F20C9"/>
    <w:rsid w:val="004F25F4"/>
    <w:rsid w:val="004F3085"/>
    <w:rsid w:val="004F41A9"/>
    <w:rsid w:val="004F45ED"/>
    <w:rsid w:val="004F592B"/>
    <w:rsid w:val="004F6326"/>
    <w:rsid w:val="004F6759"/>
    <w:rsid w:val="004F675B"/>
    <w:rsid w:val="004F70DA"/>
    <w:rsid w:val="004F7427"/>
    <w:rsid w:val="004F753A"/>
    <w:rsid w:val="004F7E8E"/>
    <w:rsid w:val="005003D1"/>
    <w:rsid w:val="005007DD"/>
    <w:rsid w:val="00500B45"/>
    <w:rsid w:val="00500E36"/>
    <w:rsid w:val="005011A1"/>
    <w:rsid w:val="00502B94"/>
    <w:rsid w:val="005030D4"/>
    <w:rsid w:val="00503AE2"/>
    <w:rsid w:val="00503C30"/>
    <w:rsid w:val="00503D93"/>
    <w:rsid w:val="00503FFD"/>
    <w:rsid w:val="00505155"/>
    <w:rsid w:val="00505629"/>
    <w:rsid w:val="0050581C"/>
    <w:rsid w:val="00506768"/>
    <w:rsid w:val="005067E9"/>
    <w:rsid w:val="00506F90"/>
    <w:rsid w:val="00507252"/>
    <w:rsid w:val="005076E8"/>
    <w:rsid w:val="005079D8"/>
    <w:rsid w:val="00507BEB"/>
    <w:rsid w:val="00507ECA"/>
    <w:rsid w:val="0051003E"/>
    <w:rsid w:val="005101F5"/>
    <w:rsid w:val="005104C3"/>
    <w:rsid w:val="005106B2"/>
    <w:rsid w:val="0051086D"/>
    <w:rsid w:val="00511013"/>
    <w:rsid w:val="00511417"/>
    <w:rsid w:val="00512580"/>
    <w:rsid w:val="00512912"/>
    <w:rsid w:val="00512AB3"/>
    <w:rsid w:val="005135F6"/>
    <w:rsid w:val="0051398C"/>
    <w:rsid w:val="00513C97"/>
    <w:rsid w:val="00514964"/>
    <w:rsid w:val="00514AA4"/>
    <w:rsid w:val="00514CC6"/>
    <w:rsid w:val="00515849"/>
    <w:rsid w:val="00515AE4"/>
    <w:rsid w:val="005160CF"/>
    <w:rsid w:val="0051645C"/>
    <w:rsid w:val="005166F5"/>
    <w:rsid w:val="005168FB"/>
    <w:rsid w:val="0051756D"/>
    <w:rsid w:val="00517F00"/>
    <w:rsid w:val="00517FD2"/>
    <w:rsid w:val="005204B1"/>
    <w:rsid w:val="005207B9"/>
    <w:rsid w:val="00520B5F"/>
    <w:rsid w:val="00520BF8"/>
    <w:rsid w:val="00520D0B"/>
    <w:rsid w:val="00520D79"/>
    <w:rsid w:val="00521341"/>
    <w:rsid w:val="00521650"/>
    <w:rsid w:val="005218CE"/>
    <w:rsid w:val="005220D2"/>
    <w:rsid w:val="0052236C"/>
    <w:rsid w:val="00522400"/>
    <w:rsid w:val="0052304D"/>
    <w:rsid w:val="00523251"/>
    <w:rsid w:val="00523737"/>
    <w:rsid w:val="00523757"/>
    <w:rsid w:val="005239C2"/>
    <w:rsid w:val="00523F7A"/>
    <w:rsid w:val="0052400F"/>
    <w:rsid w:val="005245BE"/>
    <w:rsid w:val="00525CCE"/>
    <w:rsid w:val="00525DB8"/>
    <w:rsid w:val="00525DC7"/>
    <w:rsid w:val="0052608E"/>
    <w:rsid w:val="00526220"/>
    <w:rsid w:val="005264DA"/>
    <w:rsid w:val="00526A86"/>
    <w:rsid w:val="00526DD2"/>
    <w:rsid w:val="005270AA"/>
    <w:rsid w:val="0052758B"/>
    <w:rsid w:val="00527848"/>
    <w:rsid w:val="0053046C"/>
    <w:rsid w:val="005306F6"/>
    <w:rsid w:val="005308F8"/>
    <w:rsid w:val="00530B49"/>
    <w:rsid w:val="00530E0F"/>
    <w:rsid w:val="00530EF0"/>
    <w:rsid w:val="005317D0"/>
    <w:rsid w:val="00531A76"/>
    <w:rsid w:val="0053237C"/>
    <w:rsid w:val="005323A0"/>
    <w:rsid w:val="00533770"/>
    <w:rsid w:val="005337A7"/>
    <w:rsid w:val="00533C6B"/>
    <w:rsid w:val="005342F5"/>
    <w:rsid w:val="005343FA"/>
    <w:rsid w:val="00534894"/>
    <w:rsid w:val="0053546D"/>
    <w:rsid w:val="00535AC2"/>
    <w:rsid w:val="005363ED"/>
    <w:rsid w:val="00536B5C"/>
    <w:rsid w:val="00537131"/>
    <w:rsid w:val="00537A86"/>
    <w:rsid w:val="00537C4E"/>
    <w:rsid w:val="00537D44"/>
    <w:rsid w:val="00537E57"/>
    <w:rsid w:val="005402E2"/>
    <w:rsid w:val="005406C2"/>
    <w:rsid w:val="0054083E"/>
    <w:rsid w:val="00540C91"/>
    <w:rsid w:val="00540EDF"/>
    <w:rsid w:val="00542408"/>
    <w:rsid w:val="0054243E"/>
    <w:rsid w:val="0054288C"/>
    <w:rsid w:val="00543212"/>
    <w:rsid w:val="0054367B"/>
    <w:rsid w:val="00543809"/>
    <w:rsid w:val="00543C53"/>
    <w:rsid w:val="00544E21"/>
    <w:rsid w:val="00544E8D"/>
    <w:rsid w:val="00544F2D"/>
    <w:rsid w:val="00544F48"/>
    <w:rsid w:val="00544FA8"/>
    <w:rsid w:val="00545EC5"/>
    <w:rsid w:val="0054648D"/>
    <w:rsid w:val="00546607"/>
    <w:rsid w:val="00546A3A"/>
    <w:rsid w:val="00546F80"/>
    <w:rsid w:val="005471BF"/>
    <w:rsid w:val="005473A1"/>
    <w:rsid w:val="00547899"/>
    <w:rsid w:val="00550AF0"/>
    <w:rsid w:val="00550DDE"/>
    <w:rsid w:val="00550E03"/>
    <w:rsid w:val="005510D1"/>
    <w:rsid w:val="00551190"/>
    <w:rsid w:val="005519DA"/>
    <w:rsid w:val="00551A62"/>
    <w:rsid w:val="00551B76"/>
    <w:rsid w:val="00552D8C"/>
    <w:rsid w:val="00552ED1"/>
    <w:rsid w:val="005534EA"/>
    <w:rsid w:val="00553B8A"/>
    <w:rsid w:val="00553C1E"/>
    <w:rsid w:val="00554284"/>
    <w:rsid w:val="0055477E"/>
    <w:rsid w:val="00554C08"/>
    <w:rsid w:val="00555131"/>
    <w:rsid w:val="00555563"/>
    <w:rsid w:val="0055594B"/>
    <w:rsid w:val="00555AAD"/>
    <w:rsid w:val="00555D32"/>
    <w:rsid w:val="005561B1"/>
    <w:rsid w:val="00556E77"/>
    <w:rsid w:val="00556F68"/>
    <w:rsid w:val="00556FD9"/>
    <w:rsid w:val="00557047"/>
    <w:rsid w:val="005578AF"/>
    <w:rsid w:val="005579D8"/>
    <w:rsid w:val="00557B1A"/>
    <w:rsid w:val="0056088B"/>
    <w:rsid w:val="005610F1"/>
    <w:rsid w:val="0056110C"/>
    <w:rsid w:val="005611BD"/>
    <w:rsid w:val="0056138E"/>
    <w:rsid w:val="0056139C"/>
    <w:rsid w:val="00561CFD"/>
    <w:rsid w:val="0056254F"/>
    <w:rsid w:val="00562F9C"/>
    <w:rsid w:val="0056368D"/>
    <w:rsid w:val="005638F5"/>
    <w:rsid w:val="005640DE"/>
    <w:rsid w:val="005645B5"/>
    <w:rsid w:val="0056487E"/>
    <w:rsid w:val="00564A33"/>
    <w:rsid w:val="00564DF7"/>
    <w:rsid w:val="0056573B"/>
    <w:rsid w:val="00565CBB"/>
    <w:rsid w:val="00566422"/>
    <w:rsid w:val="00566D1B"/>
    <w:rsid w:val="00566D6D"/>
    <w:rsid w:val="00567BA3"/>
    <w:rsid w:val="0057001E"/>
    <w:rsid w:val="005703A5"/>
    <w:rsid w:val="005704F4"/>
    <w:rsid w:val="005712F8"/>
    <w:rsid w:val="00571E67"/>
    <w:rsid w:val="0057209C"/>
    <w:rsid w:val="00572206"/>
    <w:rsid w:val="00572219"/>
    <w:rsid w:val="00572344"/>
    <w:rsid w:val="005726A3"/>
    <w:rsid w:val="0057280B"/>
    <w:rsid w:val="00572AA3"/>
    <w:rsid w:val="005736E0"/>
    <w:rsid w:val="00573B26"/>
    <w:rsid w:val="00573C5F"/>
    <w:rsid w:val="00573D0B"/>
    <w:rsid w:val="00574007"/>
    <w:rsid w:val="00574092"/>
    <w:rsid w:val="0057465B"/>
    <w:rsid w:val="005747F0"/>
    <w:rsid w:val="005749E3"/>
    <w:rsid w:val="00575674"/>
    <w:rsid w:val="00575B44"/>
    <w:rsid w:val="005766EC"/>
    <w:rsid w:val="005767D9"/>
    <w:rsid w:val="00577146"/>
    <w:rsid w:val="005773A0"/>
    <w:rsid w:val="00577522"/>
    <w:rsid w:val="0057794E"/>
    <w:rsid w:val="005800F8"/>
    <w:rsid w:val="005801AA"/>
    <w:rsid w:val="005806C1"/>
    <w:rsid w:val="00580A07"/>
    <w:rsid w:val="0058156A"/>
    <w:rsid w:val="00581E0B"/>
    <w:rsid w:val="00582002"/>
    <w:rsid w:val="005833BE"/>
    <w:rsid w:val="00583BCC"/>
    <w:rsid w:val="00583C58"/>
    <w:rsid w:val="00584050"/>
    <w:rsid w:val="00584CF3"/>
    <w:rsid w:val="0058501F"/>
    <w:rsid w:val="0058531A"/>
    <w:rsid w:val="00585340"/>
    <w:rsid w:val="00585525"/>
    <w:rsid w:val="00585538"/>
    <w:rsid w:val="0058553B"/>
    <w:rsid w:val="0058570E"/>
    <w:rsid w:val="00585BC3"/>
    <w:rsid w:val="00585CC5"/>
    <w:rsid w:val="00585FAB"/>
    <w:rsid w:val="005860CF"/>
    <w:rsid w:val="005861E2"/>
    <w:rsid w:val="00586442"/>
    <w:rsid w:val="005869A3"/>
    <w:rsid w:val="00586D72"/>
    <w:rsid w:val="005872E6"/>
    <w:rsid w:val="00587D29"/>
    <w:rsid w:val="00590E36"/>
    <w:rsid w:val="00590F71"/>
    <w:rsid w:val="00591D55"/>
    <w:rsid w:val="00592518"/>
    <w:rsid w:val="00592632"/>
    <w:rsid w:val="005926B9"/>
    <w:rsid w:val="00592F5E"/>
    <w:rsid w:val="005933B5"/>
    <w:rsid w:val="00593456"/>
    <w:rsid w:val="00593540"/>
    <w:rsid w:val="00593DCE"/>
    <w:rsid w:val="00594A39"/>
    <w:rsid w:val="00594F46"/>
    <w:rsid w:val="00595F55"/>
    <w:rsid w:val="00595F74"/>
    <w:rsid w:val="005961D8"/>
    <w:rsid w:val="00596516"/>
    <w:rsid w:val="00596DF4"/>
    <w:rsid w:val="00597515"/>
    <w:rsid w:val="00597ED0"/>
    <w:rsid w:val="005A004D"/>
    <w:rsid w:val="005A05FC"/>
    <w:rsid w:val="005A0825"/>
    <w:rsid w:val="005A12E0"/>
    <w:rsid w:val="005A17B8"/>
    <w:rsid w:val="005A1C35"/>
    <w:rsid w:val="005A239F"/>
    <w:rsid w:val="005A27F0"/>
    <w:rsid w:val="005A2920"/>
    <w:rsid w:val="005A3230"/>
    <w:rsid w:val="005A34F5"/>
    <w:rsid w:val="005A3775"/>
    <w:rsid w:val="005A390A"/>
    <w:rsid w:val="005A3C75"/>
    <w:rsid w:val="005A3D4B"/>
    <w:rsid w:val="005A452B"/>
    <w:rsid w:val="005A5A86"/>
    <w:rsid w:val="005A606D"/>
    <w:rsid w:val="005A62C4"/>
    <w:rsid w:val="005A62E0"/>
    <w:rsid w:val="005A64C4"/>
    <w:rsid w:val="005A6F0C"/>
    <w:rsid w:val="005A719F"/>
    <w:rsid w:val="005A77B0"/>
    <w:rsid w:val="005A7F14"/>
    <w:rsid w:val="005B0534"/>
    <w:rsid w:val="005B0739"/>
    <w:rsid w:val="005B1735"/>
    <w:rsid w:val="005B18D8"/>
    <w:rsid w:val="005B1B7E"/>
    <w:rsid w:val="005B1E1C"/>
    <w:rsid w:val="005B2853"/>
    <w:rsid w:val="005B297D"/>
    <w:rsid w:val="005B2A0E"/>
    <w:rsid w:val="005B2A1A"/>
    <w:rsid w:val="005B32B6"/>
    <w:rsid w:val="005B3E37"/>
    <w:rsid w:val="005B3EFD"/>
    <w:rsid w:val="005B4296"/>
    <w:rsid w:val="005B4A09"/>
    <w:rsid w:val="005B4EC0"/>
    <w:rsid w:val="005B54EC"/>
    <w:rsid w:val="005B5A1C"/>
    <w:rsid w:val="005B5D77"/>
    <w:rsid w:val="005B5E0C"/>
    <w:rsid w:val="005B64B5"/>
    <w:rsid w:val="005B64CC"/>
    <w:rsid w:val="005B654D"/>
    <w:rsid w:val="005B66AB"/>
    <w:rsid w:val="005B6BC6"/>
    <w:rsid w:val="005B6C5A"/>
    <w:rsid w:val="005B71C7"/>
    <w:rsid w:val="005B7495"/>
    <w:rsid w:val="005B77F0"/>
    <w:rsid w:val="005B787B"/>
    <w:rsid w:val="005B79A6"/>
    <w:rsid w:val="005B7C47"/>
    <w:rsid w:val="005B7EC5"/>
    <w:rsid w:val="005C09BE"/>
    <w:rsid w:val="005C0C56"/>
    <w:rsid w:val="005C10C3"/>
    <w:rsid w:val="005C14E3"/>
    <w:rsid w:val="005C159F"/>
    <w:rsid w:val="005C16DB"/>
    <w:rsid w:val="005C176B"/>
    <w:rsid w:val="005C1D99"/>
    <w:rsid w:val="005C1F21"/>
    <w:rsid w:val="005C27AA"/>
    <w:rsid w:val="005C313F"/>
    <w:rsid w:val="005C3B25"/>
    <w:rsid w:val="005C3C3C"/>
    <w:rsid w:val="005C41EA"/>
    <w:rsid w:val="005C44C7"/>
    <w:rsid w:val="005C52C8"/>
    <w:rsid w:val="005C5858"/>
    <w:rsid w:val="005C58B4"/>
    <w:rsid w:val="005C5ACE"/>
    <w:rsid w:val="005C6715"/>
    <w:rsid w:val="005C67AC"/>
    <w:rsid w:val="005C68E9"/>
    <w:rsid w:val="005C6BF8"/>
    <w:rsid w:val="005C6C10"/>
    <w:rsid w:val="005C6F4B"/>
    <w:rsid w:val="005C735A"/>
    <w:rsid w:val="005C7950"/>
    <w:rsid w:val="005C7953"/>
    <w:rsid w:val="005C7B61"/>
    <w:rsid w:val="005C7BCD"/>
    <w:rsid w:val="005D02FC"/>
    <w:rsid w:val="005D0D1A"/>
    <w:rsid w:val="005D0F2E"/>
    <w:rsid w:val="005D13A0"/>
    <w:rsid w:val="005D1889"/>
    <w:rsid w:val="005D25E8"/>
    <w:rsid w:val="005D26B8"/>
    <w:rsid w:val="005D2E20"/>
    <w:rsid w:val="005D2F8C"/>
    <w:rsid w:val="005D3067"/>
    <w:rsid w:val="005D3C4B"/>
    <w:rsid w:val="005D3F99"/>
    <w:rsid w:val="005D42BC"/>
    <w:rsid w:val="005D50F4"/>
    <w:rsid w:val="005D5628"/>
    <w:rsid w:val="005D588C"/>
    <w:rsid w:val="005D6001"/>
    <w:rsid w:val="005D61BD"/>
    <w:rsid w:val="005D64D0"/>
    <w:rsid w:val="005D65C0"/>
    <w:rsid w:val="005D6BF6"/>
    <w:rsid w:val="005D6C41"/>
    <w:rsid w:val="005D6D0D"/>
    <w:rsid w:val="005D6DBE"/>
    <w:rsid w:val="005D772C"/>
    <w:rsid w:val="005D77EF"/>
    <w:rsid w:val="005D79FF"/>
    <w:rsid w:val="005D7B13"/>
    <w:rsid w:val="005E0719"/>
    <w:rsid w:val="005E095B"/>
    <w:rsid w:val="005E146D"/>
    <w:rsid w:val="005E1719"/>
    <w:rsid w:val="005E2855"/>
    <w:rsid w:val="005E2A6F"/>
    <w:rsid w:val="005E2FB4"/>
    <w:rsid w:val="005E38D0"/>
    <w:rsid w:val="005E3AB1"/>
    <w:rsid w:val="005E555E"/>
    <w:rsid w:val="005E6A66"/>
    <w:rsid w:val="005E6E34"/>
    <w:rsid w:val="005E6FD5"/>
    <w:rsid w:val="005E7267"/>
    <w:rsid w:val="005E7759"/>
    <w:rsid w:val="005E78BC"/>
    <w:rsid w:val="005F044F"/>
    <w:rsid w:val="005F052E"/>
    <w:rsid w:val="005F073D"/>
    <w:rsid w:val="005F0905"/>
    <w:rsid w:val="005F0F5F"/>
    <w:rsid w:val="005F1F9E"/>
    <w:rsid w:val="005F2D82"/>
    <w:rsid w:val="005F2F80"/>
    <w:rsid w:val="005F4664"/>
    <w:rsid w:val="005F4CDA"/>
    <w:rsid w:val="005F5147"/>
    <w:rsid w:val="005F53C3"/>
    <w:rsid w:val="005F55FC"/>
    <w:rsid w:val="005F5EFB"/>
    <w:rsid w:val="005F60E5"/>
    <w:rsid w:val="005F6664"/>
    <w:rsid w:val="005F66E7"/>
    <w:rsid w:val="005F6A53"/>
    <w:rsid w:val="005F6A7E"/>
    <w:rsid w:val="005F6BB0"/>
    <w:rsid w:val="005F6EA9"/>
    <w:rsid w:val="005F744A"/>
    <w:rsid w:val="005F756D"/>
    <w:rsid w:val="005F7DCF"/>
    <w:rsid w:val="006001CC"/>
    <w:rsid w:val="006006BC"/>
    <w:rsid w:val="0060085C"/>
    <w:rsid w:val="00600A56"/>
    <w:rsid w:val="00600E6D"/>
    <w:rsid w:val="0060145B"/>
    <w:rsid w:val="006017D6"/>
    <w:rsid w:val="0060261A"/>
    <w:rsid w:val="00602B7A"/>
    <w:rsid w:val="00602F0B"/>
    <w:rsid w:val="006032E4"/>
    <w:rsid w:val="006034E5"/>
    <w:rsid w:val="00603932"/>
    <w:rsid w:val="00603BC9"/>
    <w:rsid w:val="00603F21"/>
    <w:rsid w:val="00604138"/>
    <w:rsid w:val="00604377"/>
    <w:rsid w:val="00604BE2"/>
    <w:rsid w:val="006054AD"/>
    <w:rsid w:val="00605AF2"/>
    <w:rsid w:val="00605D44"/>
    <w:rsid w:val="00605EB0"/>
    <w:rsid w:val="006063E3"/>
    <w:rsid w:val="006064E4"/>
    <w:rsid w:val="0060658D"/>
    <w:rsid w:val="006066BB"/>
    <w:rsid w:val="00606A64"/>
    <w:rsid w:val="00606A6A"/>
    <w:rsid w:val="00606B38"/>
    <w:rsid w:val="00606EA2"/>
    <w:rsid w:val="006070F7"/>
    <w:rsid w:val="006075E7"/>
    <w:rsid w:val="00610C1F"/>
    <w:rsid w:val="006111FC"/>
    <w:rsid w:val="006112D0"/>
    <w:rsid w:val="006122D7"/>
    <w:rsid w:val="006123CD"/>
    <w:rsid w:val="00612E37"/>
    <w:rsid w:val="00612E69"/>
    <w:rsid w:val="0061324B"/>
    <w:rsid w:val="0061335D"/>
    <w:rsid w:val="006135BF"/>
    <w:rsid w:val="006138B7"/>
    <w:rsid w:val="00613F50"/>
    <w:rsid w:val="00614076"/>
    <w:rsid w:val="006141DB"/>
    <w:rsid w:val="006142E6"/>
    <w:rsid w:val="006148AC"/>
    <w:rsid w:val="00614D4E"/>
    <w:rsid w:val="00614E9E"/>
    <w:rsid w:val="006157AC"/>
    <w:rsid w:val="00615CC0"/>
    <w:rsid w:val="00615CF4"/>
    <w:rsid w:val="00616149"/>
    <w:rsid w:val="00616624"/>
    <w:rsid w:val="006170F8"/>
    <w:rsid w:val="006179A5"/>
    <w:rsid w:val="006201F3"/>
    <w:rsid w:val="006202C1"/>
    <w:rsid w:val="00620769"/>
    <w:rsid w:val="006208E3"/>
    <w:rsid w:val="00620A2B"/>
    <w:rsid w:val="00620B76"/>
    <w:rsid w:val="00620EA7"/>
    <w:rsid w:val="006224BC"/>
    <w:rsid w:val="00622579"/>
    <w:rsid w:val="006227F1"/>
    <w:rsid w:val="00622F60"/>
    <w:rsid w:val="0062343A"/>
    <w:rsid w:val="006234BC"/>
    <w:rsid w:val="006235EE"/>
    <w:rsid w:val="00623670"/>
    <w:rsid w:val="00624468"/>
    <w:rsid w:val="00624D92"/>
    <w:rsid w:val="00624E2A"/>
    <w:rsid w:val="00625621"/>
    <w:rsid w:val="006256B8"/>
    <w:rsid w:val="00625ECE"/>
    <w:rsid w:val="00626712"/>
    <w:rsid w:val="006277D4"/>
    <w:rsid w:val="00630372"/>
    <w:rsid w:val="00630A61"/>
    <w:rsid w:val="00630D32"/>
    <w:rsid w:val="0063104F"/>
    <w:rsid w:val="0063132E"/>
    <w:rsid w:val="00631C28"/>
    <w:rsid w:val="00631DD1"/>
    <w:rsid w:val="006324E8"/>
    <w:rsid w:val="00632D00"/>
    <w:rsid w:val="00632E78"/>
    <w:rsid w:val="00633361"/>
    <w:rsid w:val="006334C6"/>
    <w:rsid w:val="00633A50"/>
    <w:rsid w:val="00633B77"/>
    <w:rsid w:val="00633C1C"/>
    <w:rsid w:val="00633FE5"/>
    <w:rsid w:val="0063479F"/>
    <w:rsid w:val="00634E93"/>
    <w:rsid w:val="00635602"/>
    <w:rsid w:val="00635BA7"/>
    <w:rsid w:val="00636495"/>
    <w:rsid w:val="006366F0"/>
    <w:rsid w:val="006374BD"/>
    <w:rsid w:val="00637B31"/>
    <w:rsid w:val="00637C8F"/>
    <w:rsid w:val="00637F9A"/>
    <w:rsid w:val="00640177"/>
    <w:rsid w:val="0064079A"/>
    <w:rsid w:val="006410B4"/>
    <w:rsid w:val="0064150D"/>
    <w:rsid w:val="00641C6F"/>
    <w:rsid w:val="00641CA2"/>
    <w:rsid w:val="00641CCC"/>
    <w:rsid w:val="00641FB1"/>
    <w:rsid w:val="00642285"/>
    <w:rsid w:val="006424AF"/>
    <w:rsid w:val="006435FC"/>
    <w:rsid w:val="00643826"/>
    <w:rsid w:val="00643A26"/>
    <w:rsid w:val="00643A31"/>
    <w:rsid w:val="006441DD"/>
    <w:rsid w:val="00644ED1"/>
    <w:rsid w:val="00644FD3"/>
    <w:rsid w:val="00644FE4"/>
    <w:rsid w:val="006501DA"/>
    <w:rsid w:val="00650280"/>
    <w:rsid w:val="0065033A"/>
    <w:rsid w:val="006505CA"/>
    <w:rsid w:val="00650A2C"/>
    <w:rsid w:val="00650B1D"/>
    <w:rsid w:val="00650D51"/>
    <w:rsid w:val="00650D8D"/>
    <w:rsid w:val="00651354"/>
    <w:rsid w:val="00651696"/>
    <w:rsid w:val="006517F6"/>
    <w:rsid w:val="00651C67"/>
    <w:rsid w:val="00651D85"/>
    <w:rsid w:val="006524B0"/>
    <w:rsid w:val="006533DC"/>
    <w:rsid w:val="00653561"/>
    <w:rsid w:val="00653578"/>
    <w:rsid w:val="006538DD"/>
    <w:rsid w:val="006539E6"/>
    <w:rsid w:val="00653DB6"/>
    <w:rsid w:val="00654111"/>
    <w:rsid w:val="00654640"/>
    <w:rsid w:val="00654985"/>
    <w:rsid w:val="0065498F"/>
    <w:rsid w:val="00654D45"/>
    <w:rsid w:val="0065508A"/>
    <w:rsid w:val="006550B1"/>
    <w:rsid w:val="0065565F"/>
    <w:rsid w:val="0065636A"/>
    <w:rsid w:val="006569D4"/>
    <w:rsid w:val="006573F8"/>
    <w:rsid w:val="00657D39"/>
    <w:rsid w:val="006609EC"/>
    <w:rsid w:val="00660A55"/>
    <w:rsid w:val="00660B3B"/>
    <w:rsid w:val="00660BC0"/>
    <w:rsid w:val="006611C8"/>
    <w:rsid w:val="0066131D"/>
    <w:rsid w:val="00661786"/>
    <w:rsid w:val="006624A8"/>
    <w:rsid w:val="00663223"/>
    <w:rsid w:val="006635E6"/>
    <w:rsid w:val="00663BE1"/>
    <w:rsid w:val="00663C11"/>
    <w:rsid w:val="00663CA8"/>
    <w:rsid w:val="00663F53"/>
    <w:rsid w:val="00663FAF"/>
    <w:rsid w:val="006648F0"/>
    <w:rsid w:val="00664BFF"/>
    <w:rsid w:val="006651EE"/>
    <w:rsid w:val="00665898"/>
    <w:rsid w:val="00665957"/>
    <w:rsid w:val="00666492"/>
    <w:rsid w:val="00666548"/>
    <w:rsid w:val="006668C2"/>
    <w:rsid w:val="00666946"/>
    <w:rsid w:val="00667024"/>
    <w:rsid w:val="006670D3"/>
    <w:rsid w:val="00670428"/>
    <w:rsid w:val="006709B2"/>
    <w:rsid w:val="00670B50"/>
    <w:rsid w:val="006715E2"/>
    <w:rsid w:val="00671E25"/>
    <w:rsid w:val="00672002"/>
    <w:rsid w:val="00672322"/>
    <w:rsid w:val="00672544"/>
    <w:rsid w:val="00672B3C"/>
    <w:rsid w:val="006734B8"/>
    <w:rsid w:val="00673501"/>
    <w:rsid w:val="00673D80"/>
    <w:rsid w:val="00673FAB"/>
    <w:rsid w:val="0067401C"/>
    <w:rsid w:val="00674026"/>
    <w:rsid w:val="00674255"/>
    <w:rsid w:val="00675144"/>
    <w:rsid w:val="00675315"/>
    <w:rsid w:val="00675D69"/>
    <w:rsid w:val="00676749"/>
    <w:rsid w:val="00676A9A"/>
    <w:rsid w:val="006779EE"/>
    <w:rsid w:val="00677B0F"/>
    <w:rsid w:val="00680DFF"/>
    <w:rsid w:val="006811BB"/>
    <w:rsid w:val="00681465"/>
    <w:rsid w:val="006817F1"/>
    <w:rsid w:val="00681DE5"/>
    <w:rsid w:val="00681FF2"/>
    <w:rsid w:val="00682C16"/>
    <w:rsid w:val="00682EB9"/>
    <w:rsid w:val="00683092"/>
    <w:rsid w:val="0068312C"/>
    <w:rsid w:val="006831BB"/>
    <w:rsid w:val="00683272"/>
    <w:rsid w:val="0068333D"/>
    <w:rsid w:val="0068347F"/>
    <w:rsid w:val="006834AE"/>
    <w:rsid w:val="006834B8"/>
    <w:rsid w:val="006843CB"/>
    <w:rsid w:val="00684B5F"/>
    <w:rsid w:val="00684F60"/>
    <w:rsid w:val="00685F16"/>
    <w:rsid w:val="006860FB"/>
    <w:rsid w:val="006866BB"/>
    <w:rsid w:val="0068686B"/>
    <w:rsid w:val="006868EC"/>
    <w:rsid w:val="0068737C"/>
    <w:rsid w:val="006873B6"/>
    <w:rsid w:val="00687664"/>
    <w:rsid w:val="0069050E"/>
    <w:rsid w:val="0069117F"/>
    <w:rsid w:val="006920E6"/>
    <w:rsid w:val="006926B1"/>
    <w:rsid w:val="006926FF"/>
    <w:rsid w:val="00692B83"/>
    <w:rsid w:val="00692B9D"/>
    <w:rsid w:val="00693ACE"/>
    <w:rsid w:val="00693ED3"/>
    <w:rsid w:val="00694479"/>
    <w:rsid w:val="00694F03"/>
    <w:rsid w:val="00694F8C"/>
    <w:rsid w:val="0069501D"/>
    <w:rsid w:val="006957AD"/>
    <w:rsid w:val="006960F5"/>
    <w:rsid w:val="00696A75"/>
    <w:rsid w:val="00696C45"/>
    <w:rsid w:val="00696D84"/>
    <w:rsid w:val="00696DB3"/>
    <w:rsid w:val="00696E31"/>
    <w:rsid w:val="00696F36"/>
    <w:rsid w:val="00697005"/>
    <w:rsid w:val="0069712C"/>
    <w:rsid w:val="00697704"/>
    <w:rsid w:val="00697980"/>
    <w:rsid w:val="00697A12"/>
    <w:rsid w:val="00697E9B"/>
    <w:rsid w:val="006A049C"/>
    <w:rsid w:val="006A0558"/>
    <w:rsid w:val="006A0845"/>
    <w:rsid w:val="006A0CB8"/>
    <w:rsid w:val="006A1116"/>
    <w:rsid w:val="006A16D3"/>
    <w:rsid w:val="006A19ED"/>
    <w:rsid w:val="006A1E3B"/>
    <w:rsid w:val="006A28B5"/>
    <w:rsid w:val="006A2CA1"/>
    <w:rsid w:val="006A2FDF"/>
    <w:rsid w:val="006A3375"/>
    <w:rsid w:val="006A3964"/>
    <w:rsid w:val="006A444D"/>
    <w:rsid w:val="006A47AA"/>
    <w:rsid w:val="006A4A44"/>
    <w:rsid w:val="006A4B54"/>
    <w:rsid w:val="006A4ECF"/>
    <w:rsid w:val="006A52CE"/>
    <w:rsid w:val="006A597F"/>
    <w:rsid w:val="006A5AAA"/>
    <w:rsid w:val="006A6319"/>
    <w:rsid w:val="006A655C"/>
    <w:rsid w:val="006A6560"/>
    <w:rsid w:val="006A66EC"/>
    <w:rsid w:val="006A6956"/>
    <w:rsid w:val="006A6B5E"/>
    <w:rsid w:val="006A6CE7"/>
    <w:rsid w:val="006A6F14"/>
    <w:rsid w:val="006A7008"/>
    <w:rsid w:val="006A7321"/>
    <w:rsid w:val="006A7784"/>
    <w:rsid w:val="006A7994"/>
    <w:rsid w:val="006A7CC3"/>
    <w:rsid w:val="006A7D28"/>
    <w:rsid w:val="006B0391"/>
    <w:rsid w:val="006B063B"/>
    <w:rsid w:val="006B063D"/>
    <w:rsid w:val="006B0B8D"/>
    <w:rsid w:val="006B0B90"/>
    <w:rsid w:val="006B0C14"/>
    <w:rsid w:val="006B1695"/>
    <w:rsid w:val="006B2B1E"/>
    <w:rsid w:val="006B2BD9"/>
    <w:rsid w:val="006B2F3B"/>
    <w:rsid w:val="006B3234"/>
    <w:rsid w:val="006B40AA"/>
    <w:rsid w:val="006B4162"/>
    <w:rsid w:val="006B417E"/>
    <w:rsid w:val="006B4A0C"/>
    <w:rsid w:val="006B4A53"/>
    <w:rsid w:val="006B51ED"/>
    <w:rsid w:val="006B5532"/>
    <w:rsid w:val="006B5825"/>
    <w:rsid w:val="006B5BF3"/>
    <w:rsid w:val="006B5EF3"/>
    <w:rsid w:val="006B6589"/>
    <w:rsid w:val="006B6729"/>
    <w:rsid w:val="006B6C86"/>
    <w:rsid w:val="006B7366"/>
    <w:rsid w:val="006B7F59"/>
    <w:rsid w:val="006C00B3"/>
    <w:rsid w:val="006C030A"/>
    <w:rsid w:val="006C037C"/>
    <w:rsid w:val="006C0494"/>
    <w:rsid w:val="006C0A56"/>
    <w:rsid w:val="006C0E04"/>
    <w:rsid w:val="006C0F64"/>
    <w:rsid w:val="006C142E"/>
    <w:rsid w:val="006C1628"/>
    <w:rsid w:val="006C1F22"/>
    <w:rsid w:val="006C2510"/>
    <w:rsid w:val="006C277C"/>
    <w:rsid w:val="006C27DD"/>
    <w:rsid w:val="006C29CE"/>
    <w:rsid w:val="006C2FFD"/>
    <w:rsid w:val="006C3100"/>
    <w:rsid w:val="006C340F"/>
    <w:rsid w:val="006C3673"/>
    <w:rsid w:val="006C387D"/>
    <w:rsid w:val="006C3977"/>
    <w:rsid w:val="006C3D77"/>
    <w:rsid w:val="006C400E"/>
    <w:rsid w:val="006C4D72"/>
    <w:rsid w:val="006C5C20"/>
    <w:rsid w:val="006C65E2"/>
    <w:rsid w:val="006C6ECD"/>
    <w:rsid w:val="006C703C"/>
    <w:rsid w:val="006C7795"/>
    <w:rsid w:val="006C7B6C"/>
    <w:rsid w:val="006C7F83"/>
    <w:rsid w:val="006D0F79"/>
    <w:rsid w:val="006D17E5"/>
    <w:rsid w:val="006D1C39"/>
    <w:rsid w:val="006D1E35"/>
    <w:rsid w:val="006D2321"/>
    <w:rsid w:val="006D2491"/>
    <w:rsid w:val="006D2777"/>
    <w:rsid w:val="006D296C"/>
    <w:rsid w:val="006D2B86"/>
    <w:rsid w:val="006D335B"/>
    <w:rsid w:val="006D3CE7"/>
    <w:rsid w:val="006D3F39"/>
    <w:rsid w:val="006D42CD"/>
    <w:rsid w:val="006D452D"/>
    <w:rsid w:val="006D4781"/>
    <w:rsid w:val="006D5711"/>
    <w:rsid w:val="006D6439"/>
    <w:rsid w:val="006D6782"/>
    <w:rsid w:val="006D6ADD"/>
    <w:rsid w:val="006D7963"/>
    <w:rsid w:val="006D79DA"/>
    <w:rsid w:val="006E01F2"/>
    <w:rsid w:val="006E0779"/>
    <w:rsid w:val="006E0951"/>
    <w:rsid w:val="006E151D"/>
    <w:rsid w:val="006E19CD"/>
    <w:rsid w:val="006E1EAE"/>
    <w:rsid w:val="006E2F40"/>
    <w:rsid w:val="006E328A"/>
    <w:rsid w:val="006E3530"/>
    <w:rsid w:val="006E3BD2"/>
    <w:rsid w:val="006E411F"/>
    <w:rsid w:val="006E45E7"/>
    <w:rsid w:val="006E4CD8"/>
    <w:rsid w:val="006E50F1"/>
    <w:rsid w:val="006E53EB"/>
    <w:rsid w:val="006E58AB"/>
    <w:rsid w:val="006E59AF"/>
    <w:rsid w:val="006E6960"/>
    <w:rsid w:val="006E6AF3"/>
    <w:rsid w:val="006E6CDE"/>
    <w:rsid w:val="006E72A9"/>
    <w:rsid w:val="006E77F8"/>
    <w:rsid w:val="006E7998"/>
    <w:rsid w:val="006E7FE2"/>
    <w:rsid w:val="006F0287"/>
    <w:rsid w:val="006F11AA"/>
    <w:rsid w:val="006F1DFC"/>
    <w:rsid w:val="006F1E59"/>
    <w:rsid w:val="006F26DD"/>
    <w:rsid w:val="006F3443"/>
    <w:rsid w:val="006F3945"/>
    <w:rsid w:val="006F3E94"/>
    <w:rsid w:val="006F42A6"/>
    <w:rsid w:val="006F44F1"/>
    <w:rsid w:val="006F4803"/>
    <w:rsid w:val="006F54ED"/>
    <w:rsid w:val="006F5E0B"/>
    <w:rsid w:val="006F63FF"/>
    <w:rsid w:val="006F69BE"/>
    <w:rsid w:val="006F7098"/>
    <w:rsid w:val="006F70A0"/>
    <w:rsid w:val="006F7382"/>
    <w:rsid w:val="006F79BF"/>
    <w:rsid w:val="006F7C70"/>
    <w:rsid w:val="007007B0"/>
    <w:rsid w:val="007010F1"/>
    <w:rsid w:val="00701174"/>
    <w:rsid w:val="00701A1E"/>
    <w:rsid w:val="007022B6"/>
    <w:rsid w:val="00702490"/>
    <w:rsid w:val="007026FB"/>
    <w:rsid w:val="00702BBF"/>
    <w:rsid w:val="00702EF2"/>
    <w:rsid w:val="00702F01"/>
    <w:rsid w:val="0070331D"/>
    <w:rsid w:val="007039B3"/>
    <w:rsid w:val="00703A4A"/>
    <w:rsid w:val="00703AC1"/>
    <w:rsid w:val="00704490"/>
    <w:rsid w:val="007044B7"/>
    <w:rsid w:val="00704CBB"/>
    <w:rsid w:val="00704FAF"/>
    <w:rsid w:val="00705211"/>
    <w:rsid w:val="00706AA0"/>
    <w:rsid w:val="00706BAA"/>
    <w:rsid w:val="0070735D"/>
    <w:rsid w:val="0071014F"/>
    <w:rsid w:val="0071023B"/>
    <w:rsid w:val="00710512"/>
    <w:rsid w:val="00710ABE"/>
    <w:rsid w:val="00711060"/>
    <w:rsid w:val="007118B9"/>
    <w:rsid w:val="0071266C"/>
    <w:rsid w:val="0071288C"/>
    <w:rsid w:val="00712E1E"/>
    <w:rsid w:val="00713D36"/>
    <w:rsid w:val="00714683"/>
    <w:rsid w:val="00715876"/>
    <w:rsid w:val="00715965"/>
    <w:rsid w:val="007159A6"/>
    <w:rsid w:val="00715CF7"/>
    <w:rsid w:val="00716229"/>
    <w:rsid w:val="0071761A"/>
    <w:rsid w:val="00717988"/>
    <w:rsid w:val="007203FB"/>
    <w:rsid w:val="007207C1"/>
    <w:rsid w:val="00720ECA"/>
    <w:rsid w:val="00721024"/>
    <w:rsid w:val="007212A5"/>
    <w:rsid w:val="0072150D"/>
    <w:rsid w:val="0072208C"/>
    <w:rsid w:val="0072249E"/>
    <w:rsid w:val="00722C37"/>
    <w:rsid w:val="007235FE"/>
    <w:rsid w:val="00723E3D"/>
    <w:rsid w:val="00724A52"/>
    <w:rsid w:val="00725168"/>
    <w:rsid w:val="007251B1"/>
    <w:rsid w:val="00725429"/>
    <w:rsid w:val="007255D0"/>
    <w:rsid w:val="00725667"/>
    <w:rsid w:val="00726066"/>
    <w:rsid w:val="007267C7"/>
    <w:rsid w:val="00726807"/>
    <w:rsid w:val="007271E1"/>
    <w:rsid w:val="007302DA"/>
    <w:rsid w:val="00730744"/>
    <w:rsid w:val="00730A00"/>
    <w:rsid w:val="00730CDA"/>
    <w:rsid w:val="00731AF9"/>
    <w:rsid w:val="00731D10"/>
    <w:rsid w:val="00731DA9"/>
    <w:rsid w:val="00731FA7"/>
    <w:rsid w:val="007320DE"/>
    <w:rsid w:val="007323F1"/>
    <w:rsid w:val="007339AE"/>
    <w:rsid w:val="00733B12"/>
    <w:rsid w:val="00733BE8"/>
    <w:rsid w:val="00733E77"/>
    <w:rsid w:val="007343A6"/>
    <w:rsid w:val="00734424"/>
    <w:rsid w:val="00734B6D"/>
    <w:rsid w:val="00734DD2"/>
    <w:rsid w:val="00735462"/>
    <w:rsid w:val="007358A0"/>
    <w:rsid w:val="00735987"/>
    <w:rsid w:val="00735A01"/>
    <w:rsid w:val="00735A39"/>
    <w:rsid w:val="00735DA1"/>
    <w:rsid w:val="0073626D"/>
    <w:rsid w:val="00736445"/>
    <w:rsid w:val="00736884"/>
    <w:rsid w:val="00736A84"/>
    <w:rsid w:val="00736CC8"/>
    <w:rsid w:val="007373F0"/>
    <w:rsid w:val="00737874"/>
    <w:rsid w:val="00737AD3"/>
    <w:rsid w:val="00737CB1"/>
    <w:rsid w:val="00737D56"/>
    <w:rsid w:val="007407AF"/>
    <w:rsid w:val="0074192E"/>
    <w:rsid w:val="00741A05"/>
    <w:rsid w:val="00741F43"/>
    <w:rsid w:val="00742095"/>
    <w:rsid w:val="00742462"/>
    <w:rsid w:val="007429B1"/>
    <w:rsid w:val="00742B3F"/>
    <w:rsid w:val="00742FC5"/>
    <w:rsid w:val="00743B48"/>
    <w:rsid w:val="00744372"/>
    <w:rsid w:val="007452F4"/>
    <w:rsid w:val="00746B1D"/>
    <w:rsid w:val="00746FCD"/>
    <w:rsid w:val="007470BB"/>
    <w:rsid w:val="00747816"/>
    <w:rsid w:val="00747A2D"/>
    <w:rsid w:val="00747A4B"/>
    <w:rsid w:val="00750177"/>
    <w:rsid w:val="0075019F"/>
    <w:rsid w:val="0075074E"/>
    <w:rsid w:val="00750D81"/>
    <w:rsid w:val="0075203F"/>
    <w:rsid w:val="00752108"/>
    <w:rsid w:val="007521BD"/>
    <w:rsid w:val="007521DA"/>
    <w:rsid w:val="007526A1"/>
    <w:rsid w:val="007528AA"/>
    <w:rsid w:val="00752986"/>
    <w:rsid w:val="00752AE2"/>
    <w:rsid w:val="00752F2B"/>
    <w:rsid w:val="007530EA"/>
    <w:rsid w:val="0075349E"/>
    <w:rsid w:val="0075362B"/>
    <w:rsid w:val="007536AE"/>
    <w:rsid w:val="007536C1"/>
    <w:rsid w:val="0075377C"/>
    <w:rsid w:val="007537DC"/>
    <w:rsid w:val="00753819"/>
    <w:rsid w:val="00753971"/>
    <w:rsid w:val="00753C02"/>
    <w:rsid w:val="00753E22"/>
    <w:rsid w:val="00753FC5"/>
    <w:rsid w:val="0075512B"/>
    <w:rsid w:val="00755381"/>
    <w:rsid w:val="0075587A"/>
    <w:rsid w:val="00755D9F"/>
    <w:rsid w:val="0075635F"/>
    <w:rsid w:val="00756513"/>
    <w:rsid w:val="00756578"/>
    <w:rsid w:val="00756EFE"/>
    <w:rsid w:val="00757108"/>
    <w:rsid w:val="0076017C"/>
    <w:rsid w:val="0076191A"/>
    <w:rsid w:val="00761EE6"/>
    <w:rsid w:val="00762365"/>
    <w:rsid w:val="007628AF"/>
    <w:rsid w:val="00762957"/>
    <w:rsid w:val="00762D8F"/>
    <w:rsid w:val="0076312F"/>
    <w:rsid w:val="0076321B"/>
    <w:rsid w:val="00763F78"/>
    <w:rsid w:val="00763FC4"/>
    <w:rsid w:val="00764285"/>
    <w:rsid w:val="00764417"/>
    <w:rsid w:val="007645BB"/>
    <w:rsid w:val="007645E7"/>
    <w:rsid w:val="007646A3"/>
    <w:rsid w:val="00764831"/>
    <w:rsid w:val="00764B89"/>
    <w:rsid w:val="00764E00"/>
    <w:rsid w:val="00764EBD"/>
    <w:rsid w:val="00765391"/>
    <w:rsid w:val="00765661"/>
    <w:rsid w:val="00765853"/>
    <w:rsid w:val="007658F6"/>
    <w:rsid w:val="00765FC8"/>
    <w:rsid w:val="007660E5"/>
    <w:rsid w:val="00766357"/>
    <w:rsid w:val="00766660"/>
    <w:rsid w:val="007669F8"/>
    <w:rsid w:val="00766BE5"/>
    <w:rsid w:val="00766F81"/>
    <w:rsid w:val="00767A59"/>
    <w:rsid w:val="00767AE5"/>
    <w:rsid w:val="007700D9"/>
    <w:rsid w:val="00770261"/>
    <w:rsid w:val="007702BB"/>
    <w:rsid w:val="007705E8"/>
    <w:rsid w:val="00770A12"/>
    <w:rsid w:val="00770B1A"/>
    <w:rsid w:val="00770CEA"/>
    <w:rsid w:val="0077113C"/>
    <w:rsid w:val="0077130D"/>
    <w:rsid w:val="00771335"/>
    <w:rsid w:val="007727B5"/>
    <w:rsid w:val="007734CD"/>
    <w:rsid w:val="00773773"/>
    <w:rsid w:val="00774593"/>
    <w:rsid w:val="0077472D"/>
    <w:rsid w:val="00774C03"/>
    <w:rsid w:val="00775395"/>
    <w:rsid w:val="007761A1"/>
    <w:rsid w:val="00776269"/>
    <w:rsid w:val="00776B70"/>
    <w:rsid w:val="00776CF8"/>
    <w:rsid w:val="00776D50"/>
    <w:rsid w:val="00777331"/>
    <w:rsid w:val="007774F6"/>
    <w:rsid w:val="00777C3C"/>
    <w:rsid w:val="007806BE"/>
    <w:rsid w:val="00780DC4"/>
    <w:rsid w:val="00780E00"/>
    <w:rsid w:val="0078109D"/>
    <w:rsid w:val="00781143"/>
    <w:rsid w:val="007818F8"/>
    <w:rsid w:val="007828DD"/>
    <w:rsid w:val="00782E4E"/>
    <w:rsid w:val="00783086"/>
    <w:rsid w:val="00783630"/>
    <w:rsid w:val="0078368A"/>
    <w:rsid w:val="00783AC2"/>
    <w:rsid w:val="00784463"/>
    <w:rsid w:val="00784790"/>
    <w:rsid w:val="00785334"/>
    <w:rsid w:val="0078590B"/>
    <w:rsid w:val="00785E7D"/>
    <w:rsid w:val="007867BE"/>
    <w:rsid w:val="007868FD"/>
    <w:rsid w:val="00786C78"/>
    <w:rsid w:val="00786EBF"/>
    <w:rsid w:val="00787258"/>
    <w:rsid w:val="007878D3"/>
    <w:rsid w:val="0079036A"/>
    <w:rsid w:val="0079038F"/>
    <w:rsid w:val="00790A12"/>
    <w:rsid w:val="00790B19"/>
    <w:rsid w:val="00790BE7"/>
    <w:rsid w:val="00790F90"/>
    <w:rsid w:val="007925BA"/>
    <w:rsid w:val="0079298F"/>
    <w:rsid w:val="00792E77"/>
    <w:rsid w:val="00793270"/>
    <w:rsid w:val="007939DA"/>
    <w:rsid w:val="00793C03"/>
    <w:rsid w:val="00793F2A"/>
    <w:rsid w:val="0079416C"/>
    <w:rsid w:val="007942DD"/>
    <w:rsid w:val="00794598"/>
    <w:rsid w:val="00796419"/>
    <w:rsid w:val="00796F2E"/>
    <w:rsid w:val="00797502"/>
    <w:rsid w:val="00797722"/>
    <w:rsid w:val="007A12AD"/>
    <w:rsid w:val="007A12FE"/>
    <w:rsid w:val="007A2A75"/>
    <w:rsid w:val="007A2F9F"/>
    <w:rsid w:val="007A3AAE"/>
    <w:rsid w:val="007A4558"/>
    <w:rsid w:val="007A4658"/>
    <w:rsid w:val="007A4CA0"/>
    <w:rsid w:val="007A4FF6"/>
    <w:rsid w:val="007A5341"/>
    <w:rsid w:val="007A57ED"/>
    <w:rsid w:val="007A58E5"/>
    <w:rsid w:val="007A5C72"/>
    <w:rsid w:val="007A5E6E"/>
    <w:rsid w:val="007A602D"/>
    <w:rsid w:val="007A7200"/>
    <w:rsid w:val="007A74D1"/>
    <w:rsid w:val="007A7EFF"/>
    <w:rsid w:val="007B0D80"/>
    <w:rsid w:val="007B10E0"/>
    <w:rsid w:val="007B10EE"/>
    <w:rsid w:val="007B11DA"/>
    <w:rsid w:val="007B173E"/>
    <w:rsid w:val="007B1C8B"/>
    <w:rsid w:val="007B1C98"/>
    <w:rsid w:val="007B2725"/>
    <w:rsid w:val="007B2C13"/>
    <w:rsid w:val="007B30F6"/>
    <w:rsid w:val="007B3E80"/>
    <w:rsid w:val="007B4BA6"/>
    <w:rsid w:val="007B5407"/>
    <w:rsid w:val="007B5EFD"/>
    <w:rsid w:val="007B5F4A"/>
    <w:rsid w:val="007B6146"/>
    <w:rsid w:val="007B622C"/>
    <w:rsid w:val="007B64D3"/>
    <w:rsid w:val="007B6606"/>
    <w:rsid w:val="007B67E2"/>
    <w:rsid w:val="007B6BAB"/>
    <w:rsid w:val="007B6C07"/>
    <w:rsid w:val="007B6F90"/>
    <w:rsid w:val="007B744E"/>
    <w:rsid w:val="007B7C30"/>
    <w:rsid w:val="007B7FFD"/>
    <w:rsid w:val="007C0071"/>
    <w:rsid w:val="007C0782"/>
    <w:rsid w:val="007C0B17"/>
    <w:rsid w:val="007C0C3C"/>
    <w:rsid w:val="007C0ECD"/>
    <w:rsid w:val="007C13FC"/>
    <w:rsid w:val="007C1BFC"/>
    <w:rsid w:val="007C1F62"/>
    <w:rsid w:val="007C207E"/>
    <w:rsid w:val="007C24BD"/>
    <w:rsid w:val="007C2860"/>
    <w:rsid w:val="007C2BC3"/>
    <w:rsid w:val="007C2E62"/>
    <w:rsid w:val="007C3671"/>
    <w:rsid w:val="007C37AD"/>
    <w:rsid w:val="007C3FCB"/>
    <w:rsid w:val="007C4141"/>
    <w:rsid w:val="007C44A0"/>
    <w:rsid w:val="007C49F6"/>
    <w:rsid w:val="007C4E5D"/>
    <w:rsid w:val="007C5348"/>
    <w:rsid w:val="007C5365"/>
    <w:rsid w:val="007C5941"/>
    <w:rsid w:val="007C6284"/>
    <w:rsid w:val="007C6608"/>
    <w:rsid w:val="007C69A3"/>
    <w:rsid w:val="007C6CA2"/>
    <w:rsid w:val="007C785C"/>
    <w:rsid w:val="007C7EE4"/>
    <w:rsid w:val="007D01D7"/>
    <w:rsid w:val="007D0993"/>
    <w:rsid w:val="007D0B67"/>
    <w:rsid w:val="007D136E"/>
    <w:rsid w:val="007D1462"/>
    <w:rsid w:val="007D1AAB"/>
    <w:rsid w:val="007D1C1E"/>
    <w:rsid w:val="007D3373"/>
    <w:rsid w:val="007D357A"/>
    <w:rsid w:val="007D3BA7"/>
    <w:rsid w:val="007D3DD8"/>
    <w:rsid w:val="007D432F"/>
    <w:rsid w:val="007D4739"/>
    <w:rsid w:val="007D49DA"/>
    <w:rsid w:val="007D4BA0"/>
    <w:rsid w:val="007D501C"/>
    <w:rsid w:val="007D58E8"/>
    <w:rsid w:val="007D58F2"/>
    <w:rsid w:val="007D63C3"/>
    <w:rsid w:val="007D640D"/>
    <w:rsid w:val="007D6532"/>
    <w:rsid w:val="007D66F3"/>
    <w:rsid w:val="007D69A5"/>
    <w:rsid w:val="007D712C"/>
    <w:rsid w:val="007D743B"/>
    <w:rsid w:val="007D74F7"/>
    <w:rsid w:val="007D7BCA"/>
    <w:rsid w:val="007E0290"/>
    <w:rsid w:val="007E0EEC"/>
    <w:rsid w:val="007E16C8"/>
    <w:rsid w:val="007E1A5B"/>
    <w:rsid w:val="007E22BF"/>
    <w:rsid w:val="007E24C9"/>
    <w:rsid w:val="007E255A"/>
    <w:rsid w:val="007E3A95"/>
    <w:rsid w:val="007E3BCD"/>
    <w:rsid w:val="007E3C8D"/>
    <w:rsid w:val="007E3FB4"/>
    <w:rsid w:val="007E4021"/>
    <w:rsid w:val="007E4A60"/>
    <w:rsid w:val="007E4C21"/>
    <w:rsid w:val="007E5AF2"/>
    <w:rsid w:val="007E5D79"/>
    <w:rsid w:val="007E5E8E"/>
    <w:rsid w:val="007E601E"/>
    <w:rsid w:val="007E62A6"/>
    <w:rsid w:val="007E6BBC"/>
    <w:rsid w:val="007E745E"/>
    <w:rsid w:val="007E746D"/>
    <w:rsid w:val="007F0256"/>
    <w:rsid w:val="007F0604"/>
    <w:rsid w:val="007F0DC3"/>
    <w:rsid w:val="007F15A7"/>
    <w:rsid w:val="007F1E3A"/>
    <w:rsid w:val="007F1E6D"/>
    <w:rsid w:val="007F1EED"/>
    <w:rsid w:val="007F2710"/>
    <w:rsid w:val="007F2780"/>
    <w:rsid w:val="007F304B"/>
    <w:rsid w:val="007F3879"/>
    <w:rsid w:val="007F39CE"/>
    <w:rsid w:val="007F3ACC"/>
    <w:rsid w:val="007F3BD9"/>
    <w:rsid w:val="007F3DC9"/>
    <w:rsid w:val="007F4B39"/>
    <w:rsid w:val="007F4FA9"/>
    <w:rsid w:val="007F58E2"/>
    <w:rsid w:val="007F5E32"/>
    <w:rsid w:val="007F6705"/>
    <w:rsid w:val="007F6E55"/>
    <w:rsid w:val="007F6E98"/>
    <w:rsid w:val="007F70AB"/>
    <w:rsid w:val="007F7296"/>
    <w:rsid w:val="007F7490"/>
    <w:rsid w:val="007F7AE2"/>
    <w:rsid w:val="007F7D40"/>
    <w:rsid w:val="0080053A"/>
    <w:rsid w:val="00800559"/>
    <w:rsid w:val="00800A63"/>
    <w:rsid w:val="00800D8A"/>
    <w:rsid w:val="0080147F"/>
    <w:rsid w:val="00801582"/>
    <w:rsid w:val="00801939"/>
    <w:rsid w:val="0080243C"/>
    <w:rsid w:val="008024B9"/>
    <w:rsid w:val="008031B0"/>
    <w:rsid w:val="0080350D"/>
    <w:rsid w:val="00803CF1"/>
    <w:rsid w:val="00804011"/>
    <w:rsid w:val="0080432C"/>
    <w:rsid w:val="008043EE"/>
    <w:rsid w:val="00804440"/>
    <w:rsid w:val="00805906"/>
    <w:rsid w:val="0080595D"/>
    <w:rsid w:val="00805EB6"/>
    <w:rsid w:val="008061C3"/>
    <w:rsid w:val="008062B3"/>
    <w:rsid w:val="00806636"/>
    <w:rsid w:val="00807393"/>
    <w:rsid w:val="0080782E"/>
    <w:rsid w:val="008078EC"/>
    <w:rsid w:val="00810572"/>
    <w:rsid w:val="00810E18"/>
    <w:rsid w:val="0081101D"/>
    <w:rsid w:val="00811690"/>
    <w:rsid w:val="00811752"/>
    <w:rsid w:val="008117D5"/>
    <w:rsid w:val="00811BF2"/>
    <w:rsid w:val="008126ED"/>
    <w:rsid w:val="00812D45"/>
    <w:rsid w:val="00813254"/>
    <w:rsid w:val="0081335D"/>
    <w:rsid w:val="00813A68"/>
    <w:rsid w:val="00813ED0"/>
    <w:rsid w:val="008143CB"/>
    <w:rsid w:val="0081485B"/>
    <w:rsid w:val="008149BE"/>
    <w:rsid w:val="00814A69"/>
    <w:rsid w:val="0081503B"/>
    <w:rsid w:val="008153AE"/>
    <w:rsid w:val="00816B9F"/>
    <w:rsid w:val="00816C8D"/>
    <w:rsid w:val="008175A0"/>
    <w:rsid w:val="00817C9E"/>
    <w:rsid w:val="00820E1A"/>
    <w:rsid w:val="0082130D"/>
    <w:rsid w:val="00821622"/>
    <w:rsid w:val="008217E8"/>
    <w:rsid w:val="00821B30"/>
    <w:rsid w:val="0082203E"/>
    <w:rsid w:val="008223F1"/>
    <w:rsid w:val="0082252D"/>
    <w:rsid w:val="00822664"/>
    <w:rsid w:val="00823DCC"/>
    <w:rsid w:val="00824BFA"/>
    <w:rsid w:val="008254C5"/>
    <w:rsid w:val="008259AE"/>
    <w:rsid w:val="00825B3D"/>
    <w:rsid w:val="008264F1"/>
    <w:rsid w:val="00826C9D"/>
    <w:rsid w:val="00827242"/>
    <w:rsid w:val="0082765D"/>
    <w:rsid w:val="00827941"/>
    <w:rsid w:val="00827D39"/>
    <w:rsid w:val="00827DF7"/>
    <w:rsid w:val="00827FDB"/>
    <w:rsid w:val="0083015E"/>
    <w:rsid w:val="008306D9"/>
    <w:rsid w:val="0083072B"/>
    <w:rsid w:val="00830B42"/>
    <w:rsid w:val="00830CE7"/>
    <w:rsid w:val="008315BF"/>
    <w:rsid w:val="00831692"/>
    <w:rsid w:val="00831AC0"/>
    <w:rsid w:val="00831C33"/>
    <w:rsid w:val="00831CCB"/>
    <w:rsid w:val="00831CF6"/>
    <w:rsid w:val="00831E0C"/>
    <w:rsid w:val="0083260C"/>
    <w:rsid w:val="0083263C"/>
    <w:rsid w:val="00832D7D"/>
    <w:rsid w:val="008330ED"/>
    <w:rsid w:val="00833705"/>
    <w:rsid w:val="0083447F"/>
    <w:rsid w:val="00834883"/>
    <w:rsid w:val="00834A62"/>
    <w:rsid w:val="00835754"/>
    <w:rsid w:val="0083600A"/>
    <w:rsid w:val="00836066"/>
    <w:rsid w:val="00836757"/>
    <w:rsid w:val="00837B8E"/>
    <w:rsid w:val="00840019"/>
    <w:rsid w:val="008403DD"/>
    <w:rsid w:val="00840ACA"/>
    <w:rsid w:val="00840F10"/>
    <w:rsid w:val="008416C7"/>
    <w:rsid w:val="00841E16"/>
    <w:rsid w:val="008423F5"/>
    <w:rsid w:val="00842C5F"/>
    <w:rsid w:val="008430F3"/>
    <w:rsid w:val="0084315C"/>
    <w:rsid w:val="00843182"/>
    <w:rsid w:val="0084352A"/>
    <w:rsid w:val="0084357F"/>
    <w:rsid w:val="008436A1"/>
    <w:rsid w:val="008438FF"/>
    <w:rsid w:val="0084408F"/>
    <w:rsid w:val="00844251"/>
    <w:rsid w:val="00844578"/>
    <w:rsid w:val="008445AD"/>
    <w:rsid w:val="008449B0"/>
    <w:rsid w:val="00844B6F"/>
    <w:rsid w:val="00844DE7"/>
    <w:rsid w:val="0084511E"/>
    <w:rsid w:val="0084512C"/>
    <w:rsid w:val="008456A8"/>
    <w:rsid w:val="00845785"/>
    <w:rsid w:val="00845BD8"/>
    <w:rsid w:val="00845C78"/>
    <w:rsid w:val="0084625F"/>
    <w:rsid w:val="00846558"/>
    <w:rsid w:val="008465B9"/>
    <w:rsid w:val="008467C4"/>
    <w:rsid w:val="0084696D"/>
    <w:rsid w:val="00846970"/>
    <w:rsid w:val="00846CC7"/>
    <w:rsid w:val="0084749E"/>
    <w:rsid w:val="008474D9"/>
    <w:rsid w:val="00847913"/>
    <w:rsid w:val="00847F25"/>
    <w:rsid w:val="008502DA"/>
    <w:rsid w:val="00850998"/>
    <w:rsid w:val="00850F67"/>
    <w:rsid w:val="00851185"/>
    <w:rsid w:val="0085131B"/>
    <w:rsid w:val="00852795"/>
    <w:rsid w:val="0085392E"/>
    <w:rsid w:val="00853BBE"/>
    <w:rsid w:val="008545C0"/>
    <w:rsid w:val="00855AF6"/>
    <w:rsid w:val="008563D7"/>
    <w:rsid w:val="008569BD"/>
    <w:rsid w:val="00856CCB"/>
    <w:rsid w:val="00856D9A"/>
    <w:rsid w:val="008573A2"/>
    <w:rsid w:val="00857D01"/>
    <w:rsid w:val="00860B0C"/>
    <w:rsid w:val="00860FB5"/>
    <w:rsid w:val="0086117F"/>
    <w:rsid w:val="008611CD"/>
    <w:rsid w:val="00861348"/>
    <w:rsid w:val="00861979"/>
    <w:rsid w:val="0086199A"/>
    <w:rsid w:val="008622FB"/>
    <w:rsid w:val="008627E1"/>
    <w:rsid w:val="00862F19"/>
    <w:rsid w:val="00863044"/>
    <w:rsid w:val="0086479A"/>
    <w:rsid w:val="008647F3"/>
    <w:rsid w:val="008654C3"/>
    <w:rsid w:val="00865895"/>
    <w:rsid w:val="00865A81"/>
    <w:rsid w:val="00865AA0"/>
    <w:rsid w:val="00865B0E"/>
    <w:rsid w:val="00865B8B"/>
    <w:rsid w:val="00866CAA"/>
    <w:rsid w:val="00867255"/>
    <w:rsid w:val="0086761E"/>
    <w:rsid w:val="008678CB"/>
    <w:rsid w:val="0086798E"/>
    <w:rsid w:val="00867A40"/>
    <w:rsid w:val="00867D47"/>
    <w:rsid w:val="00870B5F"/>
    <w:rsid w:val="0087131E"/>
    <w:rsid w:val="008714BE"/>
    <w:rsid w:val="00871AB1"/>
    <w:rsid w:val="00871CFE"/>
    <w:rsid w:val="00871D80"/>
    <w:rsid w:val="008726A3"/>
    <w:rsid w:val="008726B0"/>
    <w:rsid w:val="00872D1A"/>
    <w:rsid w:val="00872EE3"/>
    <w:rsid w:val="00873160"/>
    <w:rsid w:val="00873CAB"/>
    <w:rsid w:val="00873E93"/>
    <w:rsid w:val="008743DE"/>
    <w:rsid w:val="008746DE"/>
    <w:rsid w:val="008749FA"/>
    <w:rsid w:val="00874B58"/>
    <w:rsid w:val="008751E6"/>
    <w:rsid w:val="00875D58"/>
    <w:rsid w:val="00875FCA"/>
    <w:rsid w:val="0087618A"/>
    <w:rsid w:val="00876244"/>
    <w:rsid w:val="0087675F"/>
    <w:rsid w:val="00876BAC"/>
    <w:rsid w:val="00876D36"/>
    <w:rsid w:val="00877329"/>
    <w:rsid w:val="00877B6E"/>
    <w:rsid w:val="00877F12"/>
    <w:rsid w:val="008803EA"/>
    <w:rsid w:val="00880EDE"/>
    <w:rsid w:val="00880F44"/>
    <w:rsid w:val="008812BB"/>
    <w:rsid w:val="00881433"/>
    <w:rsid w:val="00881637"/>
    <w:rsid w:val="00881E4E"/>
    <w:rsid w:val="00881F8C"/>
    <w:rsid w:val="00882249"/>
    <w:rsid w:val="008826F4"/>
    <w:rsid w:val="00882A24"/>
    <w:rsid w:val="00882FA5"/>
    <w:rsid w:val="008832CA"/>
    <w:rsid w:val="00883487"/>
    <w:rsid w:val="0088355F"/>
    <w:rsid w:val="00883669"/>
    <w:rsid w:val="00883992"/>
    <w:rsid w:val="00883B5C"/>
    <w:rsid w:val="00883CD1"/>
    <w:rsid w:val="00883CF0"/>
    <w:rsid w:val="00884546"/>
    <w:rsid w:val="008846A9"/>
    <w:rsid w:val="008846C7"/>
    <w:rsid w:val="00884B75"/>
    <w:rsid w:val="00885074"/>
    <w:rsid w:val="008859EB"/>
    <w:rsid w:val="00885BB6"/>
    <w:rsid w:val="00885C6E"/>
    <w:rsid w:val="008861F5"/>
    <w:rsid w:val="00886D40"/>
    <w:rsid w:val="0088728A"/>
    <w:rsid w:val="00890253"/>
    <w:rsid w:val="00890954"/>
    <w:rsid w:val="00890AB0"/>
    <w:rsid w:val="00890C3B"/>
    <w:rsid w:val="00891487"/>
    <w:rsid w:val="00891882"/>
    <w:rsid w:val="00891B06"/>
    <w:rsid w:val="008929BE"/>
    <w:rsid w:val="00892C3E"/>
    <w:rsid w:val="00892F75"/>
    <w:rsid w:val="0089355D"/>
    <w:rsid w:val="00893E9F"/>
    <w:rsid w:val="008940B0"/>
    <w:rsid w:val="0089534A"/>
    <w:rsid w:val="00895CD6"/>
    <w:rsid w:val="008964F2"/>
    <w:rsid w:val="00896F84"/>
    <w:rsid w:val="00897033"/>
    <w:rsid w:val="00897D1E"/>
    <w:rsid w:val="00897D20"/>
    <w:rsid w:val="008A0A6F"/>
    <w:rsid w:val="008A0D66"/>
    <w:rsid w:val="008A12C3"/>
    <w:rsid w:val="008A1932"/>
    <w:rsid w:val="008A2A8A"/>
    <w:rsid w:val="008A2E45"/>
    <w:rsid w:val="008A2FBA"/>
    <w:rsid w:val="008A3493"/>
    <w:rsid w:val="008A3614"/>
    <w:rsid w:val="008A4040"/>
    <w:rsid w:val="008A48D0"/>
    <w:rsid w:val="008A494F"/>
    <w:rsid w:val="008A49D2"/>
    <w:rsid w:val="008A4B2C"/>
    <w:rsid w:val="008A4D18"/>
    <w:rsid w:val="008A5102"/>
    <w:rsid w:val="008A536F"/>
    <w:rsid w:val="008A5689"/>
    <w:rsid w:val="008A5E46"/>
    <w:rsid w:val="008A6219"/>
    <w:rsid w:val="008A62B7"/>
    <w:rsid w:val="008A6369"/>
    <w:rsid w:val="008A6676"/>
    <w:rsid w:val="008A671E"/>
    <w:rsid w:val="008A6731"/>
    <w:rsid w:val="008A6F5C"/>
    <w:rsid w:val="008A6FEB"/>
    <w:rsid w:val="008A78BE"/>
    <w:rsid w:val="008A797F"/>
    <w:rsid w:val="008A7DBB"/>
    <w:rsid w:val="008B09EE"/>
    <w:rsid w:val="008B18CE"/>
    <w:rsid w:val="008B1B90"/>
    <w:rsid w:val="008B20B2"/>
    <w:rsid w:val="008B21D1"/>
    <w:rsid w:val="008B269F"/>
    <w:rsid w:val="008B26B6"/>
    <w:rsid w:val="008B2ECB"/>
    <w:rsid w:val="008B397D"/>
    <w:rsid w:val="008B3B1C"/>
    <w:rsid w:val="008B3BEB"/>
    <w:rsid w:val="008B5B0E"/>
    <w:rsid w:val="008B5BC4"/>
    <w:rsid w:val="008B5E51"/>
    <w:rsid w:val="008B623F"/>
    <w:rsid w:val="008B62F4"/>
    <w:rsid w:val="008B64CE"/>
    <w:rsid w:val="008B6E8E"/>
    <w:rsid w:val="008B70FE"/>
    <w:rsid w:val="008B7656"/>
    <w:rsid w:val="008C0078"/>
    <w:rsid w:val="008C02CB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065"/>
    <w:rsid w:val="008C3279"/>
    <w:rsid w:val="008C3FF6"/>
    <w:rsid w:val="008C4340"/>
    <w:rsid w:val="008C4839"/>
    <w:rsid w:val="008C4938"/>
    <w:rsid w:val="008C4EBB"/>
    <w:rsid w:val="008C5F63"/>
    <w:rsid w:val="008C6058"/>
    <w:rsid w:val="008C66FC"/>
    <w:rsid w:val="008C70AD"/>
    <w:rsid w:val="008C7405"/>
    <w:rsid w:val="008C78C8"/>
    <w:rsid w:val="008C7C8C"/>
    <w:rsid w:val="008C7D55"/>
    <w:rsid w:val="008C7F10"/>
    <w:rsid w:val="008C7F4D"/>
    <w:rsid w:val="008D0688"/>
    <w:rsid w:val="008D07EB"/>
    <w:rsid w:val="008D1180"/>
    <w:rsid w:val="008D1284"/>
    <w:rsid w:val="008D15D0"/>
    <w:rsid w:val="008D1702"/>
    <w:rsid w:val="008D17EC"/>
    <w:rsid w:val="008D1CFE"/>
    <w:rsid w:val="008D276E"/>
    <w:rsid w:val="008D310F"/>
    <w:rsid w:val="008D4C85"/>
    <w:rsid w:val="008D4F05"/>
    <w:rsid w:val="008D5541"/>
    <w:rsid w:val="008D5CE7"/>
    <w:rsid w:val="008D63A5"/>
    <w:rsid w:val="008D6A4A"/>
    <w:rsid w:val="008D71B9"/>
    <w:rsid w:val="008D7A5B"/>
    <w:rsid w:val="008E01AC"/>
    <w:rsid w:val="008E0421"/>
    <w:rsid w:val="008E074A"/>
    <w:rsid w:val="008E10FD"/>
    <w:rsid w:val="008E12E0"/>
    <w:rsid w:val="008E1476"/>
    <w:rsid w:val="008E1538"/>
    <w:rsid w:val="008E1A2A"/>
    <w:rsid w:val="008E246F"/>
    <w:rsid w:val="008E274C"/>
    <w:rsid w:val="008E2CD8"/>
    <w:rsid w:val="008E2F5C"/>
    <w:rsid w:val="008E2FA2"/>
    <w:rsid w:val="008E3217"/>
    <w:rsid w:val="008E336D"/>
    <w:rsid w:val="008E3473"/>
    <w:rsid w:val="008E3667"/>
    <w:rsid w:val="008E3773"/>
    <w:rsid w:val="008E390E"/>
    <w:rsid w:val="008E3E38"/>
    <w:rsid w:val="008E3F0E"/>
    <w:rsid w:val="008E3F6B"/>
    <w:rsid w:val="008E42F8"/>
    <w:rsid w:val="008E45B9"/>
    <w:rsid w:val="008E47C8"/>
    <w:rsid w:val="008E5096"/>
    <w:rsid w:val="008E5771"/>
    <w:rsid w:val="008E5C20"/>
    <w:rsid w:val="008E6A1E"/>
    <w:rsid w:val="008E6CB7"/>
    <w:rsid w:val="008E6D8F"/>
    <w:rsid w:val="008E765B"/>
    <w:rsid w:val="008E793F"/>
    <w:rsid w:val="008E7DFA"/>
    <w:rsid w:val="008F0588"/>
    <w:rsid w:val="008F0C37"/>
    <w:rsid w:val="008F11C6"/>
    <w:rsid w:val="008F3218"/>
    <w:rsid w:val="008F34DB"/>
    <w:rsid w:val="008F397D"/>
    <w:rsid w:val="008F3B83"/>
    <w:rsid w:val="008F4541"/>
    <w:rsid w:val="008F45F5"/>
    <w:rsid w:val="008F462B"/>
    <w:rsid w:val="008F477F"/>
    <w:rsid w:val="008F48CC"/>
    <w:rsid w:val="008F50C2"/>
    <w:rsid w:val="008F5290"/>
    <w:rsid w:val="008F5605"/>
    <w:rsid w:val="008F563E"/>
    <w:rsid w:val="008F591D"/>
    <w:rsid w:val="008F5938"/>
    <w:rsid w:val="008F5D75"/>
    <w:rsid w:val="008F5ED5"/>
    <w:rsid w:val="008F6859"/>
    <w:rsid w:val="008F694A"/>
    <w:rsid w:val="008F7048"/>
    <w:rsid w:val="008F77CF"/>
    <w:rsid w:val="008F7900"/>
    <w:rsid w:val="008F7E78"/>
    <w:rsid w:val="0090065D"/>
    <w:rsid w:val="009008FD"/>
    <w:rsid w:val="0090159B"/>
    <w:rsid w:val="00901AA7"/>
    <w:rsid w:val="009025E9"/>
    <w:rsid w:val="00902A9F"/>
    <w:rsid w:val="00902D4B"/>
    <w:rsid w:val="009035F0"/>
    <w:rsid w:val="00903616"/>
    <w:rsid w:val="0090386A"/>
    <w:rsid w:val="00903A52"/>
    <w:rsid w:val="00903C3C"/>
    <w:rsid w:val="009040AB"/>
    <w:rsid w:val="009040E6"/>
    <w:rsid w:val="009044C2"/>
    <w:rsid w:val="00904D2F"/>
    <w:rsid w:val="00904E5A"/>
    <w:rsid w:val="00905060"/>
    <w:rsid w:val="0090561D"/>
    <w:rsid w:val="00905A60"/>
    <w:rsid w:val="009060E6"/>
    <w:rsid w:val="00906441"/>
    <w:rsid w:val="00906966"/>
    <w:rsid w:val="00906C20"/>
    <w:rsid w:val="00906E3C"/>
    <w:rsid w:val="009071FC"/>
    <w:rsid w:val="00907520"/>
    <w:rsid w:val="00907C6F"/>
    <w:rsid w:val="00907D15"/>
    <w:rsid w:val="00910611"/>
    <w:rsid w:val="00910D61"/>
    <w:rsid w:val="00911465"/>
    <w:rsid w:val="009118F9"/>
    <w:rsid w:val="00911AB0"/>
    <w:rsid w:val="00912061"/>
    <w:rsid w:val="00912599"/>
    <w:rsid w:val="00912CC9"/>
    <w:rsid w:val="0091335C"/>
    <w:rsid w:val="00913387"/>
    <w:rsid w:val="00913977"/>
    <w:rsid w:val="00914203"/>
    <w:rsid w:val="00914762"/>
    <w:rsid w:val="00914A86"/>
    <w:rsid w:val="009163F2"/>
    <w:rsid w:val="00916993"/>
    <w:rsid w:val="00917456"/>
    <w:rsid w:val="0091760A"/>
    <w:rsid w:val="009177B4"/>
    <w:rsid w:val="00917C60"/>
    <w:rsid w:val="00917F6F"/>
    <w:rsid w:val="00920023"/>
    <w:rsid w:val="009228DD"/>
    <w:rsid w:val="00922C13"/>
    <w:rsid w:val="009231C2"/>
    <w:rsid w:val="00923F46"/>
    <w:rsid w:val="00924B1C"/>
    <w:rsid w:val="00924E4C"/>
    <w:rsid w:val="009251CB"/>
    <w:rsid w:val="0092560D"/>
    <w:rsid w:val="00925867"/>
    <w:rsid w:val="00925DD5"/>
    <w:rsid w:val="00925F8F"/>
    <w:rsid w:val="0092649C"/>
    <w:rsid w:val="00926AD1"/>
    <w:rsid w:val="00926CE3"/>
    <w:rsid w:val="0092752C"/>
    <w:rsid w:val="00927F34"/>
    <w:rsid w:val="00930216"/>
    <w:rsid w:val="00930A51"/>
    <w:rsid w:val="009314CE"/>
    <w:rsid w:val="00931A2E"/>
    <w:rsid w:val="00931A98"/>
    <w:rsid w:val="009321E6"/>
    <w:rsid w:val="00932284"/>
    <w:rsid w:val="0093234D"/>
    <w:rsid w:val="00933510"/>
    <w:rsid w:val="009335CA"/>
    <w:rsid w:val="00933951"/>
    <w:rsid w:val="00934162"/>
    <w:rsid w:val="00934643"/>
    <w:rsid w:val="00934780"/>
    <w:rsid w:val="009348A1"/>
    <w:rsid w:val="00934DC6"/>
    <w:rsid w:val="00934FD9"/>
    <w:rsid w:val="00935A21"/>
    <w:rsid w:val="009361C2"/>
    <w:rsid w:val="00936ED8"/>
    <w:rsid w:val="009370E1"/>
    <w:rsid w:val="009370FC"/>
    <w:rsid w:val="0093761E"/>
    <w:rsid w:val="00937B46"/>
    <w:rsid w:val="00937C62"/>
    <w:rsid w:val="00937F27"/>
    <w:rsid w:val="00940600"/>
    <w:rsid w:val="00940ACF"/>
    <w:rsid w:val="00940BD8"/>
    <w:rsid w:val="00940DB8"/>
    <w:rsid w:val="00941155"/>
    <w:rsid w:val="009412ED"/>
    <w:rsid w:val="00941815"/>
    <w:rsid w:val="00941A9E"/>
    <w:rsid w:val="00941C32"/>
    <w:rsid w:val="009423D8"/>
    <w:rsid w:val="009425F9"/>
    <w:rsid w:val="00942729"/>
    <w:rsid w:val="00942FC0"/>
    <w:rsid w:val="00943501"/>
    <w:rsid w:val="009435B6"/>
    <w:rsid w:val="0094373F"/>
    <w:rsid w:val="009445A3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4665E"/>
    <w:rsid w:val="009471F7"/>
    <w:rsid w:val="00947F09"/>
    <w:rsid w:val="009509FD"/>
    <w:rsid w:val="00950CE7"/>
    <w:rsid w:val="009519FF"/>
    <w:rsid w:val="00951AE4"/>
    <w:rsid w:val="00952629"/>
    <w:rsid w:val="00952896"/>
    <w:rsid w:val="00952A7F"/>
    <w:rsid w:val="00952BFA"/>
    <w:rsid w:val="00953349"/>
    <w:rsid w:val="00954481"/>
    <w:rsid w:val="0095451C"/>
    <w:rsid w:val="00954A06"/>
    <w:rsid w:val="00954B9B"/>
    <w:rsid w:val="009557CA"/>
    <w:rsid w:val="00955916"/>
    <w:rsid w:val="00956846"/>
    <w:rsid w:val="00956C74"/>
    <w:rsid w:val="00956CDF"/>
    <w:rsid w:val="00956D70"/>
    <w:rsid w:val="00956DDA"/>
    <w:rsid w:val="009572D6"/>
    <w:rsid w:val="0095731B"/>
    <w:rsid w:val="00960533"/>
    <w:rsid w:val="00960746"/>
    <w:rsid w:val="00960888"/>
    <w:rsid w:val="00960E77"/>
    <w:rsid w:val="00960E7E"/>
    <w:rsid w:val="00960E87"/>
    <w:rsid w:val="00960EE8"/>
    <w:rsid w:val="00961311"/>
    <w:rsid w:val="00961568"/>
    <w:rsid w:val="00961651"/>
    <w:rsid w:val="00961B6C"/>
    <w:rsid w:val="00961CDA"/>
    <w:rsid w:val="00961D6B"/>
    <w:rsid w:val="00962056"/>
    <w:rsid w:val="0096213D"/>
    <w:rsid w:val="00962A3E"/>
    <w:rsid w:val="00962A99"/>
    <w:rsid w:val="00962F00"/>
    <w:rsid w:val="0096341A"/>
    <w:rsid w:val="00963637"/>
    <w:rsid w:val="0096424E"/>
    <w:rsid w:val="00964425"/>
    <w:rsid w:val="00964BAF"/>
    <w:rsid w:val="00964C46"/>
    <w:rsid w:val="00965E56"/>
    <w:rsid w:val="00965F20"/>
    <w:rsid w:val="009661F8"/>
    <w:rsid w:val="00966232"/>
    <w:rsid w:val="009664C7"/>
    <w:rsid w:val="0096686E"/>
    <w:rsid w:val="009670C1"/>
    <w:rsid w:val="0097047F"/>
    <w:rsid w:val="00970F83"/>
    <w:rsid w:val="0097184E"/>
    <w:rsid w:val="00971CFF"/>
    <w:rsid w:val="00971DB8"/>
    <w:rsid w:val="0097213D"/>
    <w:rsid w:val="0097263B"/>
    <w:rsid w:val="009732AB"/>
    <w:rsid w:val="0097362C"/>
    <w:rsid w:val="00973D15"/>
    <w:rsid w:val="009741A1"/>
    <w:rsid w:val="0097505D"/>
    <w:rsid w:val="009753DE"/>
    <w:rsid w:val="00975CA1"/>
    <w:rsid w:val="009767F5"/>
    <w:rsid w:val="00977D86"/>
    <w:rsid w:val="00980938"/>
    <w:rsid w:val="00980F5D"/>
    <w:rsid w:val="00980FD5"/>
    <w:rsid w:val="009814BA"/>
    <w:rsid w:val="00981B3B"/>
    <w:rsid w:val="00981B6E"/>
    <w:rsid w:val="00981DF3"/>
    <w:rsid w:val="00982786"/>
    <w:rsid w:val="00982AAE"/>
    <w:rsid w:val="00982BE2"/>
    <w:rsid w:val="00982C3A"/>
    <w:rsid w:val="009830DF"/>
    <w:rsid w:val="009832C1"/>
    <w:rsid w:val="00983D27"/>
    <w:rsid w:val="009845A3"/>
    <w:rsid w:val="009849B4"/>
    <w:rsid w:val="00984C26"/>
    <w:rsid w:val="0098525B"/>
    <w:rsid w:val="0098547B"/>
    <w:rsid w:val="00985717"/>
    <w:rsid w:val="00985770"/>
    <w:rsid w:val="009857D5"/>
    <w:rsid w:val="00985BC0"/>
    <w:rsid w:val="009861DD"/>
    <w:rsid w:val="00986D96"/>
    <w:rsid w:val="0098758B"/>
    <w:rsid w:val="009902BB"/>
    <w:rsid w:val="0099046B"/>
    <w:rsid w:val="00990712"/>
    <w:rsid w:val="00991953"/>
    <w:rsid w:val="009920D1"/>
    <w:rsid w:val="00992AEB"/>
    <w:rsid w:val="00992E9C"/>
    <w:rsid w:val="00992ECB"/>
    <w:rsid w:val="0099305B"/>
    <w:rsid w:val="00993370"/>
    <w:rsid w:val="009937F8"/>
    <w:rsid w:val="009939D8"/>
    <w:rsid w:val="00993E62"/>
    <w:rsid w:val="00994031"/>
    <w:rsid w:val="00994642"/>
    <w:rsid w:val="00994811"/>
    <w:rsid w:val="009949BB"/>
    <w:rsid w:val="00994F71"/>
    <w:rsid w:val="00995B82"/>
    <w:rsid w:val="009966DC"/>
    <w:rsid w:val="00996BF6"/>
    <w:rsid w:val="00997536"/>
    <w:rsid w:val="00997957"/>
    <w:rsid w:val="00997B7B"/>
    <w:rsid w:val="009A00D7"/>
    <w:rsid w:val="009A0405"/>
    <w:rsid w:val="009A0411"/>
    <w:rsid w:val="009A0427"/>
    <w:rsid w:val="009A067B"/>
    <w:rsid w:val="009A0733"/>
    <w:rsid w:val="009A0BCB"/>
    <w:rsid w:val="009A0CF2"/>
    <w:rsid w:val="009A0F19"/>
    <w:rsid w:val="009A147C"/>
    <w:rsid w:val="009A2438"/>
    <w:rsid w:val="009A249D"/>
    <w:rsid w:val="009A2D35"/>
    <w:rsid w:val="009A36CF"/>
    <w:rsid w:val="009A38D8"/>
    <w:rsid w:val="009A39E3"/>
    <w:rsid w:val="009A3A0C"/>
    <w:rsid w:val="009A4C86"/>
    <w:rsid w:val="009A4D49"/>
    <w:rsid w:val="009A4F7F"/>
    <w:rsid w:val="009A519B"/>
    <w:rsid w:val="009A5411"/>
    <w:rsid w:val="009A6C98"/>
    <w:rsid w:val="009A6ED8"/>
    <w:rsid w:val="009A71A4"/>
    <w:rsid w:val="009A78ED"/>
    <w:rsid w:val="009A7B00"/>
    <w:rsid w:val="009A7BC0"/>
    <w:rsid w:val="009A7CF2"/>
    <w:rsid w:val="009B03AF"/>
    <w:rsid w:val="009B0731"/>
    <w:rsid w:val="009B0996"/>
    <w:rsid w:val="009B0B4D"/>
    <w:rsid w:val="009B0C1C"/>
    <w:rsid w:val="009B14A9"/>
    <w:rsid w:val="009B163B"/>
    <w:rsid w:val="009B1F99"/>
    <w:rsid w:val="009B27C1"/>
    <w:rsid w:val="009B2875"/>
    <w:rsid w:val="009B29DC"/>
    <w:rsid w:val="009B2C88"/>
    <w:rsid w:val="009B4310"/>
    <w:rsid w:val="009B4CB4"/>
    <w:rsid w:val="009B4D20"/>
    <w:rsid w:val="009B51C7"/>
    <w:rsid w:val="009B51CD"/>
    <w:rsid w:val="009B5328"/>
    <w:rsid w:val="009B5413"/>
    <w:rsid w:val="009B5C67"/>
    <w:rsid w:val="009B6561"/>
    <w:rsid w:val="009B6571"/>
    <w:rsid w:val="009B6B8C"/>
    <w:rsid w:val="009B6CD8"/>
    <w:rsid w:val="009C000B"/>
    <w:rsid w:val="009C0097"/>
    <w:rsid w:val="009C03C6"/>
    <w:rsid w:val="009C0C35"/>
    <w:rsid w:val="009C0E92"/>
    <w:rsid w:val="009C1262"/>
    <w:rsid w:val="009C1B36"/>
    <w:rsid w:val="009C1B7D"/>
    <w:rsid w:val="009C2060"/>
    <w:rsid w:val="009C2168"/>
    <w:rsid w:val="009C2CE5"/>
    <w:rsid w:val="009C2DD6"/>
    <w:rsid w:val="009C32C7"/>
    <w:rsid w:val="009C3387"/>
    <w:rsid w:val="009C3B5D"/>
    <w:rsid w:val="009C3BD4"/>
    <w:rsid w:val="009C458C"/>
    <w:rsid w:val="009C458E"/>
    <w:rsid w:val="009C4A36"/>
    <w:rsid w:val="009C4D99"/>
    <w:rsid w:val="009C519E"/>
    <w:rsid w:val="009C52CB"/>
    <w:rsid w:val="009C5587"/>
    <w:rsid w:val="009C58B4"/>
    <w:rsid w:val="009C5C21"/>
    <w:rsid w:val="009C5D8F"/>
    <w:rsid w:val="009C5F02"/>
    <w:rsid w:val="009C60D3"/>
    <w:rsid w:val="009C6A3A"/>
    <w:rsid w:val="009C6C2D"/>
    <w:rsid w:val="009C6C34"/>
    <w:rsid w:val="009C718A"/>
    <w:rsid w:val="009C72D8"/>
    <w:rsid w:val="009C76FD"/>
    <w:rsid w:val="009C7C13"/>
    <w:rsid w:val="009D01BF"/>
    <w:rsid w:val="009D0A75"/>
    <w:rsid w:val="009D0CB0"/>
    <w:rsid w:val="009D111E"/>
    <w:rsid w:val="009D1980"/>
    <w:rsid w:val="009D1B72"/>
    <w:rsid w:val="009D214A"/>
    <w:rsid w:val="009D2576"/>
    <w:rsid w:val="009D26DF"/>
    <w:rsid w:val="009D301C"/>
    <w:rsid w:val="009D3654"/>
    <w:rsid w:val="009D3EF2"/>
    <w:rsid w:val="009D3F18"/>
    <w:rsid w:val="009D4145"/>
    <w:rsid w:val="009D4208"/>
    <w:rsid w:val="009D48DA"/>
    <w:rsid w:val="009D5CC2"/>
    <w:rsid w:val="009D66E2"/>
    <w:rsid w:val="009D6C36"/>
    <w:rsid w:val="009D6D2F"/>
    <w:rsid w:val="009D7105"/>
    <w:rsid w:val="009D75B8"/>
    <w:rsid w:val="009D7C19"/>
    <w:rsid w:val="009D7C76"/>
    <w:rsid w:val="009E05A7"/>
    <w:rsid w:val="009E1137"/>
    <w:rsid w:val="009E222A"/>
    <w:rsid w:val="009E2269"/>
    <w:rsid w:val="009E3807"/>
    <w:rsid w:val="009E3BC0"/>
    <w:rsid w:val="009E403B"/>
    <w:rsid w:val="009E447D"/>
    <w:rsid w:val="009E4B3D"/>
    <w:rsid w:val="009E4BF0"/>
    <w:rsid w:val="009E5B04"/>
    <w:rsid w:val="009E5B6D"/>
    <w:rsid w:val="009E5FE9"/>
    <w:rsid w:val="009E66EC"/>
    <w:rsid w:val="009E6951"/>
    <w:rsid w:val="009E6A48"/>
    <w:rsid w:val="009E6D81"/>
    <w:rsid w:val="009E70BF"/>
    <w:rsid w:val="009E75C1"/>
    <w:rsid w:val="009E775E"/>
    <w:rsid w:val="009F0961"/>
    <w:rsid w:val="009F0B28"/>
    <w:rsid w:val="009F13EE"/>
    <w:rsid w:val="009F15B7"/>
    <w:rsid w:val="009F1A8A"/>
    <w:rsid w:val="009F1BAF"/>
    <w:rsid w:val="009F1CC4"/>
    <w:rsid w:val="009F2287"/>
    <w:rsid w:val="009F26B9"/>
    <w:rsid w:val="009F3164"/>
    <w:rsid w:val="009F36C9"/>
    <w:rsid w:val="009F379F"/>
    <w:rsid w:val="009F3FBC"/>
    <w:rsid w:val="009F4E03"/>
    <w:rsid w:val="009F5106"/>
    <w:rsid w:val="009F6BB5"/>
    <w:rsid w:val="009F7560"/>
    <w:rsid w:val="00A0093C"/>
    <w:rsid w:val="00A009FA"/>
    <w:rsid w:val="00A00CE6"/>
    <w:rsid w:val="00A01552"/>
    <w:rsid w:val="00A01658"/>
    <w:rsid w:val="00A0170C"/>
    <w:rsid w:val="00A01A77"/>
    <w:rsid w:val="00A02215"/>
    <w:rsid w:val="00A02229"/>
    <w:rsid w:val="00A02F5D"/>
    <w:rsid w:val="00A03265"/>
    <w:rsid w:val="00A032B1"/>
    <w:rsid w:val="00A04949"/>
    <w:rsid w:val="00A04CD7"/>
    <w:rsid w:val="00A05DFB"/>
    <w:rsid w:val="00A06460"/>
    <w:rsid w:val="00A070DA"/>
    <w:rsid w:val="00A0778F"/>
    <w:rsid w:val="00A10082"/>
    <w:rsid w:val="00A101FF"/>
    <w:rsid w:val="00A10F3D"/>
    <w:rsid w:val="00A1131E"/>
    <w:rsid w:val="00A1143C"/>
    <w:rsid w:val="00A11A4B"/>
    <w:rsid w:val="00A12539"/>
    <w:rsid w:val="00A12E15"/>
    <w:rsid w:val="00A136D3"/>
    <w:rsid w:val="00A13E05"/>
    <w:rsid w:val="00A14792"/>
    <w:rsid w:val="00A14B4A"/>
    <w:rsid w:val="00A15910"/>
    <w:rsid w:val="00A16335"/>
    <w:rsid w:val="00A16389"/>
    <w:rsid w:val="00A1713E"/>
    <w:rsid w:val="00A17A17"/>
    <w:rsid w:val="00A17BC5"/>
    <w:rsid w:val="00A17CA2"/>
    <w:rsid w:val="00A17F70"/>
    <w:rsid w:val="00A2000D"/>
    <w:rsid w:val="00A20C24"/>
    <w:rsid w:val="00A214B2"/>
    <w:rsid w:val="00A219ED"/>
    <w:rsid w:val="00A21DC6"/>
    <w:rsid w:val="00A21EF6"/>
    <w:rsid w:val="00A2233C"/>
    <w:rsid w:val="00A226BC"/>
    <w:rsid w:val="00A23221"/>
    <w:rsid w:val="00A2359B"/>
    <w:rsid w:val="00A235F5"/>
    <w:rsid w:val="00A236C3"/>
    <w:rsid w:val="00A237CD"/>
    <w:rsid w:val="00A2389A"/>
    <w:rsid w:val="00A23BAD"/>
    <w:rsid w:val="00A23D48"/>
    <w:rsid w:val="00A2400F"/>
    <w:rsid w:val="00A2435B"/>
    <w:rsid w:val="00A25B8A"/>
    <w:rsid w:val="00A25EB8"/>
    <w:rsid w:val="00A26006"/>
    <w:rsid w:val="00A261FC"/>
    <w:rsid w:val="00A2677B"/>
    <w:rsid w:val="00A26789"/>
    <w:rsid w:val="00A26EE3"/>
    <w:rsid w:val="00A27266"/>
    <w:rsid w:val="00A272EF"/>
    <w:rsid w:val="00A27858"/>
    <w:rsid w:val="00A2785F"/>
    <w:rsid w:val="00A31376"/>
    <w:rsid w:val="00A314C9"/>
    <w:rsid w:val="00A31B96"/>
    <w:rsid w:val="00A31F4B"/>
    <w:rsid w:val="00A323F7"/>
    <w:rsid w:val="00A3311F"/>
    <w:rsid w:val="00A339EA"/>
    <w:rsid w:val="00A33D88"/>
    <w:rsid w:val="00A34010"/>
    <w:rsid w:val="00A34622"/>
    <w:rsid w:val="00A348FF"/>
    <w:rsid w:val="00A34BBD"/>
    <w:rsid w:val="00A34DE7"/>
    <w:rsid w:val="00A34EFF"/>
    <w:rsid w:val="00A352DD"/>
    <w:rsid w:val="00A35520"/>
    <w:rsid w:val="00A35737"/>
    <w:rsid w:val="00A35F0B"/>
    <w:rsid w:val="00A36EF2"/>
    <w:rsid w:val="00A377F1"/>
    <w:rsid w:val="00A37FCA"/>
    <w:rsid w:val="00A4058D"/>
    <w:rsid w:val="00A406D8"/>
    <w:rsid w:val="00A40730"/>
    <w:rsid w:val="00A408A6"/>
    <w:rsid w:val="00A40C5B"/>
    <w:rsid w:val="00A40F96"/>
    <w:rsid w:val="00A4155F"/>
    <w:rsid w:val="00A4161C"/>
    <w:rsid w:val="00A41DF9"/>
    <w:rsid w:val="00A41EFC"/>
    <w:rsid w:val="00A41F71"/>
    <w:rsid w:val="00A4202E"/>
    <w:rsid w:val="00A429DC"/>
    <w:rsid w:val="00A43212"/>
    <w:rsid w:val="00A432EA"/>
    <w:rsid w:val="00A434B4"/>
    <w:rsid w:val="00A43558"/>
    <w:rsid w:val="00A435D3"/>
    <w:rsid w:val="00A43B30"/>
    <w:rsid w:val="00A44993"/>
    <w:rsid w:val="00A451E5"/>
    <w:rsid w:val="00A45D21"/>
    <w:rsid w:val="00A466FB"/>
    <w:rsid w:val="00A46765"/>
    <w:rsid w:val="00A47672"/>
    <w:rsid w:val="00A4777A"/>
    <w:rsid w:val="00A47C4F"/>
    <w:rsid w:val="00A50059"/>
    <w:rsid w:val="00A507E0"/>
    <w:rsid w:val="00A50E1B"/>
    <w:rsid w:val="00A512A9"/>
    <w:rsid w:val="00A518EA"/>
    <w:rsid w:val="00A51E95"/>
    <w:rsid w:val="00A51FFC"/>
    <w:rsid w:val="00A52111"/>
    <w:rsid w:val="00A523FD"/>
    <w:rsid w:val="00A524D1"/>
    <w:rsid w:val="00A526ED"/>
    <w:rsid w:val="00A52B17"/>
    <w:rsid w:val="00A53209"/>
    <w:rsid w:val="00A53499"/>
    <w:rsid w:val="00A53A90"/>
    <w:rsid w:val="00A53CCF"/>
    <w:rsid w:val="00A549C9"/>
    <w:rsid w:val="00A54CA8"/>
    <w:rsid w:val="00A54E7B"/>
    <w:rsid w:val="00A55EBB"/>
    <w:rsid w:val="00A562E9"/>
    <w:rsid w:val="00A57DAA"/>
    <w:rsid w:val="00A57FF7"/>
    <w:rsid w:val="00A601E7"/>
    <w:rsid w:val="00A60957"/>
    <w:rsid w:val="00A60B6E"/>
    <w:rsid w:val="00A613AB"/>
    <w:rsid w:val="00A62A3E"/>
    <w:rsid w:val="00A62C6C"/>
    <w:rsid w:val="00A631D8"/>
    <w:rsid w:val="00A63E70"/>
    <w:rsid w:val="00A644F3"/>
    <w:rsid w:val="00A64B26"/>
    <w:rsid w:val="00A65517"/>
    <w:rsid w:val="00A658CE"/>
    <w:rsid w:val="00A6608B"/>
    <w:rsid w:val="00A66711"/>
    <w:rsid w:val="00A66BD7"/>
    <w:rsid w:val="00A67074"/>
    <w:rsid w:val="00A671C5"/>
    <w:rsid w:val="00A67AB5"/>
    <w:rsid w:val="00A67CED"/>
    <w:rsid w:val="00A67D1D"/>
    <w:rsid w:val="00A67F2F"/>
    <w:rsid w:val="00A70683"/>
    <w:rsid w:val="00A7096D"/>
    <w:rsid w:val="00A70ED7"/>
    <w:rsid w:val="00A71007"/>
    <w:rsid w:val="00A710C3"/>
    <w:rsid w:val="00A716D9"/>
    <w:rsid w:val="00A71CDD"/>
    <w:rsid w:val="00A72ABC"/>
    <w:rsid w:val="00A72DD8"/>
    <w:rsid w:val="00A72FBC"/>
    <w:rsid w:val="00A7315C"/>
    <w:rsid w:val="00A7351B"/>
    <w:rsid w:val="00A735BD"/>
    <w:rsid w:val="00A739B3"/>
    <w:rsid w:val="00A73D9F"/>
    <w:rsid w:val="00A74690"/>
    <w:rsid w:val="00A74991"/>
    <w:rsid w:val="00A74D6D"/>
    <w:rsid w:val="00A75431"/>
    <w:rsid w:val="00A75F68"/>
    <w:rsid w:val="00A761C3"/>
    <w:rsid w:val="00A76693"/>
    <w:rsid w:val="00A76DA0"/>
    <w:rsid w:val="00A77222"/>
    <w:rsid w:val="00A77D5E"/>
    <w:rsid w:val="00A77E21"/>
    <w:rsid w:val="00A80759"/>
    <w:rsid w:val="00A80DB4"/>
    <w:rsid w:val="00A80F2B"/>
    <w:rsid w:val="00A816EF"/>
    <w:rsid w:val="00A81A84"/>
    <w:rsid w:val="00A81CCC"/>
    <w:rsid w:val="00A81DA6"/>
    <w:rsid w:val="00A821E3"/>
    <w:rsid w:val="00A82D1D"/>
    <w:rsid w:val="00A83806"/>
    <w:rsid w:val="00A83831"/>
    <w:rsid w:val="00A840AD"/>
    <w:rsid w:val="00A844F9"/>
    <w:rsid w:val="00A8459F"/>
    <w:rsid w:val="00A85874"/>
    <w:rsid w:val="00A85CE6"/>
    <w:rsid w:val="00A85DAF"/>
    <w:rsid w:val="00A877AD"/>
    <w:rsid w:val="00A87B07"/>
    <w:rsid w:val="00A87F81"/>
    <w:rsid w:val="00A9062C"/>
    <w:rsid w:val="00A90948"/>
    <w:rsid w:val="00A91001"/>
    <w:rsid w:val="00A911CA"/>
    <w:rsid w:val="00A911DA"/>
    <w:rsid w:val="00A9133E"/>
    <w:rsid w:val="00A91941"/>
    <w:rsid w:val="00A91A55"/>
    <w:rsid w:val="00A9217C"/>
    <w:rsid w:val="00A924BD"/>
    <w:rsid w:val="00A92AB8"/>
    <w:rsid w:val="00A92D46"/>
    <w:rsid w:val="00A93446"/>
    <w:rsid w:val="00A935A9"/>
    <w:rsid w:val="00A93D80"/>
    <w:rsid w:val="00A95113"/>
    <w:rsid w:val="00A96694"/>
    <w:rsid w:val="00A96C94"/>
    <w:rsid w:val="00A97759"/>
    <w:rsid w:val="00A97A34"/>
    <w:rsid w:val="00A97C84"/>
    <w:rsid w:val="00A97FB8"/>
    <w:rsid w:val="00AA02D0"/>
    <w:rsid w:val="00AA0E4F"/>
    <w:rsid w:val="00AA1572"/>
    <w:rsid w:val="00AA1622"/>
    <w:rsid w:val="00AA18D1"/>
    <w:rsid w:val="00AA19D0"/>
    <w:rsid w:val="00AA1F10"/>
    <w:rsid w:val="00AA20D6"/>
    <w:rsid w:val="00AA238E"/>
    <w:rsid w:val="00AA347A"/>
    <w:rsid w:val="00AA3D43"/>
    <w:rsid w:val="00AA41F4"/>
    <w:rsid w:val="00AA4960"/>
    <w:rsid w:val="00AA4A65"/>
    <w:rsid w:val="00AA4C51"/>
    <w:rsid w:val="00AA4D19"/>
    <w:rsid w:val="00AA4FC9"/>
    <w:rsid w:val="00AA54B6"/>
    <w:rsid w:val="00AA6432"/>
    <w:rsid w:val="00AA6941"/>
    <w:rsid w:val="00AA6E49"/>
    <w:rsid w:val="00AA74E6"/>
    <w:rsid w:val="00AA7BFA"/>
    <w:rsid w:val="00AA7EFA"/>
    <w:rsid w:val="00AA7F0B"/>
    <w:rsid w:val="00AB03EE"/>
    <w:rsid w:val="00AB0C0E"/>
    <w:rsid w:val="00AB0C97"/>
    <w:rsid w:val="00AB0D6E"/>
    <w:rsid w:val="00AB0FCC"/>
    <w:rsid w:val="00AB130A"/>
    <w:rsid w:val="00AB185C"/>
    <w:rsid w:val="00AB1F2E"/>
    <w:rsid w:val="00AB1F3A"/>
    <w:rsid w:val="00AB21A2"/>
    <w:rsid w:val="00AB2229"/>
    <w:rsid w:val="00AB2869"/>
    <w:rsid w:val="00AB2E56"/>
    <w:rsid w:val="00AB2F5E"/>
    <w:rsid w:val="00AB30D5"/>
    <w:rsid w:val="00AB318E"/>
    <w:rsid w:val="00AB3AF0"/>
    <w:rsid w:val="00AB4250"/>
    <w:rsid w:val="00AB4415"/>
    <w:rsid w:val="00AB4865"/>
    <w:rsid w:val="00AB4C44"/>
    <w:rsid w:val="00AB4D60"/>
    <w:rsid w:val="00AB6A24"/>
    <w:rsid w:val="00AB7B32"/>
    <w:rsid w:val="00AC0119"/>
    <w:rsid w:val="00AC0750"/>
    <w:rsid w:val="00AC0D3A"/>
    <w:rsid w:val="00AC1ACF"/>
    <w:rsid w:val="00AC1F9E"/>
    <w:rsid w:val="00AC1FF7"/>
    <w:rsid w:val="00AC238C"/>
    <w:rsid w:val="00AC356E"/>
    <w:rsid w:val="00AC3690"/>
    <w:rsid w:val="00AC3B26"/>
    <w:rsid w:val="00AC3C6A"/>
    <w:rsid w:val="00AC45B8"/>
    <w:rsid w:val="00AC4793"/>
    <w:rsid w:val="00AC486F"/>
    <w:rsid w:val="00AC4D20"/>
    <w:rsid w:val="00AC53C8"/>
    <w:rsid w:val="00AC5535"/>
    <w:rsid w:val="00AC5A4D"/>
    <w:rsid w:val="00AC5D8D"/>
    <w:rsid w:val="00AC5DE1"/>
    <w:rsid w:val="00AC6094"/>
    <w:rsid w:val="00AC62E4"/>
    <w:rsid w:val="00AC6D33"/>
    <w:rsid w:val="00AC6D7C"/>
    <w:rsid w:val="00AC7307"/>
    <w:rsid w:val="00AC77B6"/>
    <w:rsid w:val="00AC7CDC"/>
    <w:rsid w:val="00AD02BF"/>
    <w:rsid w:val="00AD0437"/>
    <w:rsid w:val="00AD04E0"/>
    <w:rsid w:val="00AD0C13"/>
    <w:rsid w:val="00AD1109"/>
    <w:rsid w:val="00AD1681"/>
    <w:rsid w:val="00AD1E58"/>
    <w:rsid w:val="00AD2ACC"/>
    <w:rsid w:val="00AD2B53"/>
    <w:rsid w:val="00AD300B"/>
    <w:rsid w:val="00AD4AE1"/>
    <w:rsid w:val="00AD4FE1"/>
    <w:rsid w:val="00AD545D"/>
    <w:rsid w:val="00AD57C1"/>
    <w:rsid w:val="00AD5A35"/>
    <w:rsid w:val="00AD733A"/>
    <w:rsid w:val="00AD741B"/>
    <w:rsid w:val="00AE0042"/>
    <w:rsid w:val="00AE0274"/>
    <w:rsid w:val="00AE0970"/>
    <w:rsid w:val="00AE1403"/>
    <w:rsid w:val="00AE148B"/>
    <w:rsid w:val="00AE1518"/>
    <w:rsid w:val="00AE182C"/>
    <w:rsid w:val="00AE1A6F"/>
    <w:rsid w:val="00AE21B4"/>
    <w:rsid w:val="00AE246C"/>
    <w:rsid w:val="00AE267F"/>
    <w:rsid w:val="00AE2C56"/>
    <w:rsid w:val="00AE384D"/>
    <w:rsid w:val="00AE3AC0"/>
    <w:rsid w:val="00AE3CA8"/>
    <w:rsid w:val="00AE4342"/>
    <w:rsid w:val="00AE465E"/>
    <w:rsid w:val="00AE4E2F"/>
    <w:rsid w:val="00AE5077"/>
    <w:rsid w:val="00AE51CB"/>
    <w:rsid w:val="00AE5209"/>
    <w:rsid w:val="00AE53E7"/>
    <w:rsid w:val="00AE543D"/>
    <w:rsid w:val="00AE55B0"/>
    <w:rsid w:val="00AE56A1"/>
    <w:rsid w:val="00AE586B"/>
    <w:rsid w:val="00AE5CC7"/>
    <w:rsid w:val="00AE63D8"/>
    <w:rsid w:val="00AE676F"/>
    <w:rsid w:val="00AE6994"/>
    <w:rsid w:val="00AE73E7"/>
    <w:rsid w:val="00AE7BA7"/>
    <w:rsid w:val="00AF042E"/>
    <w:rsid w:val="00AF15B8"/>
    <w:rsid w:val="00AF16D1"/>
    <w:rsid w:val="00AF1A15"/>
    <w:rsid w:val="00AF208D"/>
    <w:rsid w:val="00AF236C"/>
    <w:rsid w:val="00AF33F6"/>
    <w:rsid w:val="00AF37A3"/>
    <w:rsid w:val="00AF405D"/>
    <w:rsid w:val="00AF520D"/>
    <w:rsid w:val="00AF5343"/>
    <w:rsid w:val="00AF5490"/>
    <w:rsid w:val="00AF5E1D"/>
    <w:rsid w:val="00AF5FAF"/>
    <w:rsid w:val="00AF623E"/>
    <w:rsid w:val="00AF62F1"/>
    <w:rsid w:val="00AF6395"/>
    <w:rsid w:val="00AF6482"/>
    <w:rsid w:val="00AF764A"/>
    <w:rsid w:val="00AF7E34"/>
    <w:rsid w:val="00B001C1"/>
    <w:rsid w:val="00B006E8"/>
    <w:rsid w:val="00B007E7"/>
    <w:rsid w:val="00B00FEB"/>
    <w:rsid w:val="00B011A3"/>
    <w:rsid w:val="00B01619"/>
    <w:rsid w:val="00B017B4"/>
    <w:rsid w:val="00B01C05"/>
    <w:rsid w:val="00B022FC"/>
    <w:rsid w:val="00B0289D"/>
    <w:rsid w:val="00B029F0"/>
    <w:rsid w:val="00B02B6D"/>
    <w:rsid w:val="00B03234"/>
    <w:rsid w:val="00B03F95"/>
    <w:rsid w:val="00B041AA"/>
    <w:rsid w:val="00B043EC"/>
    <w:rsid w:val="00B05EB5"/>
    <w:rsid w:val="00B06098"/>
    <w:rsid w:val="00B06755"/>
    <w:rsid w:val="00B069FC"/>
    <w:rsid w:val="00B06DFC"/>
    <w:rsid w:val="00B07356"/>
    <w:rsid w:val="00B07B0B"/>
    <w:rsid w:val="00B07B61"/>
    <w:rsid w:val="00B1086A"/>
    <w:rsid w:val="00B113DD"/>
    <w:rsid w:val="00B11A7C"/>
    <w:rsid w:val="00B12315"/>
    <w:rsid w:val="00B1252E"/>
    <w:rsid w:val="00B127F6"/>
    <w:rsid w:val="00B12935"/>
    <w:rsid w:val="00B13A7E"/>
    <w:rsid w:val="00B13B1A"/>
    <w:rsid w:val="00B13CFE"/>
    <w:rsid w:val="00B14C1A"/>
    <w:rsid w:val="00B15097"/>
    <w:rsid w:val="00B1521D"/>
    <w:rsid w:val="00B15672"/>
    <w:rsid w:val="00B15ED6"/>
    <w:rsid w:val="00B17D65"/>
    <w:rsid w:val="00B21C2E"/>
    <w:rsid w:val="00B21FD6"/>
    <w:rsid w:val="00B22748"/>
    <w:rsid w:val="00B22E11"/>
    <w:rsid w:val="00B23794"/>
    <w:rsid w:val="00B2391B"/>
    <w:rsid w:val="00B23A16"/>
    <w:rsid w:val="00B247AB"/>
    <w:rsid w:val="00B24F10"/>
    <w:rsid w:val="00B25309"/>
    <w:rsid w:val="00B2539D"/>
    <w:rsid w:val="00B25660"/>
    <w:rsid w:val="00B259B5"/>
    <w:rsid w:val="00B25AB0"/>
    <w:rsid w:val="00B26183"/>
    <w:rsid w:val="00B26265"/>
    <w:rsid w:val="00B26407"/>
    <w:rsid w:val="00B267D9"/>
    <w:rsid w:val="00B27320"/>
    <w:rsid w:val="00B27535"/>
    <w:rsid w:val="00B27546"/>
    <w:rsid w:val="00B27732"/>
    <w:rsid w:val="00B27C76"/>
    <w:rsid w:val="00B30499"/>
    <w:rsid w:val="00B30AF2"/>
    <w:rsid w:val="00B317EE"/>
    <w:rsid w:val="00B31B21"/>
    <w:rsid w:val="00B31D3E"/>
    <w:rsid w:val="00B31DDE"/>
    <w:rsid w:val="00B3409D"/>
    <w:rsid w:val="00B34950"/>
    <w:rsid w:val="00B34B0B"/>
    <w:rsid w:val="00B35590"/>
    <w:rsid w:val="00B358F6"/>
    <w:rsid w:val="00B35A9B"/>
    <w:rsid w:val="00B35B3D"/>
    <w:rsid w:val="00B35E2D"/>
    <w:rsid w:val="00B366BB"/>
    <w:rsid w:val="00B3705D"/>
    <w:rsid w:val="00B37738"/>
    <w:rsid w:val="00B407D3"/>
    <w:rsid w:val="00B40812"/>
    <w:rsid w:val="00B40F77"/>
    <w:rsid w:val="00B4131F"/>
    <w:rsid w:val="00B42931"/>
    <w:rsid w:val="00B42A48"/>
    <w:rsid w:val="00B42ABC"/>
    <w:rsid w:val="00B42E9B"/>
    <w:rsid w:val="00B43318"/>
    <w:rsid w:val="00B43396"/>
    <w:rsid w:val="00B433BF"/>
    <w:rsid w:val="00B44090"/>
    <w:rsid w:val="00B44097"/>
    <w:rsid w:val="00B445C1"/>
    <w:rsid w:val="00B446C4"/>
    <w:rsid w:val="00B453CD"/>
    <w:rsid w:val="00B45626"/>
    <w:rsid w:val="00B458A0"/>
    <w:rsid w:val="00B46279"/>
    <w:rsid w:val="00B46634"/>
    <w:rsid w:val="00B474D3"/>
    <w:rsid w:val="00B4761F"/>
    <w:rsid w:val="00B47903"/>
    <w:rsid w:val="00B47967"/>
    <w:rsid w:val="00B4796F"/>
    <w:rsid w:val="00B479E9"/>
    <w:rsid w:val="00B50395"/>
    <w:rsid w:val="00B5046E"/>
    <w:rsid w:val="00B50AF6"/>
    <w:rsid w:val="00B51186"/>
    <w:rsid w:val="00B512DB"/>
    <w:rsid w:val="00B513AB"/>
    <w:rsid w:val="00B516ED"/>
    <w:rsid w:val="00B5171E"/>
    <w:rsid w:val="00B51C31"/>
    <w:rsid w:val="00B52261"/>
    <w:rsid w:val="00B5244B"/>
    <w:rsid w:val="00B52CFB"/>
    <w:rsid w:val="00B53229"/>
    <w:rsid w:val="00B539D3"/>
    <w:rsid w:val="00B53B29"/>
    <w:rsid w:val="00B53D45"/>
    <w:rsid w:val="00B5482D"/>
    <w:rsid w:val="00B548BE"/>
    <w:rsid w:val="00B54AAB"/>
    <w:rsid w:val="00B54FF8"/>
    <w:rsid w:val="00B5585D"/>
    <w:rsid w:val="00B55E70"/>
    <w:rsid w:val="00B563A7"/>
    <w:rsid w:val="00B57477"/>
    <w:rsid w:val="00B574C7"/>
    <w:rsid w:val="00B5752D"/>
    <w:rsid w:val="00B57DCA"/>
    <w:rsid w:val="00B6022A"/>
    <w:rsid w:val="00B60563"/>
    <w:rsid w:val="00B60C10"/>
    <w:rsid w:val="00B61864"/>
    <w:rsid w:val="00B61DE8"/>
    <w:rsid w:val="00B624E5"/>
    <w:rsid w:val="00B625A0"/>
    <w:rsid w:val="00B6265C"/>
    <w:rsid w:val="00B62808"/>
    <w:rsid w:val="00B632AA"/>
    <w:rsid w:val="00B639B9"/>
    <w:rsid w:val="00B63AE0"/>
    <w:rsid w:val="00B63BBD"/>
    <w:rsid w:val="00B63DB5"/>
    <w:rsid w:val="00B63E04"/>
    <w:rsid w:val="00B63FF0"/>
    <w:rsid w:val="00B641F9"/>
    <w:rsid w:val="00B64B05"/>
    <w:rsid w:val="00B65939"/>
    <w:rsid w:val="00B65C44"/>
    <w:rsid w:val="00B65E98"/>
    <w:rsid w:val="00B65FA4"/>
    <w:rsid w:val="00B661F2"/>
    <w:rsid w:val="00B667E9"/>
    <w:rsid w:val="00B66C42"/>
    <w:rsid w:val="00B67293"/>
    <w:rsid w:val="00B67369"/>
    <w:rsid w:val="00B67429"/>
    <w:rsid w:val="00B674A9"/>
    <w:rsid w:val="00B675B4"/>
    <w:rsid w:val="00B678CC"/>
    <w:rsid w:val="00B67CD3"/>
    <w:rsid w:val="00B700D1"/>
    <w:rsid w:val="00B705A0"/>
    <w:rsid w:val="00B70610"/>
    <w:rsid w:val="00B70B29"/>
    <w:rsid w:val="00B70C23"/>
    <w:rsid w:val="00B70E24"/>
    <w:rsid w:val="00B716F2"/>
    <w:rsid w:val="00B719B9"/>
    <w:rsid w:val="00B71D92"/>
    <w:rsid w:val="00B72202"/>
    <w:rsid w:val="00B724D9"/>
    <w:rsid w:val="00B72837"/>
    <w:rsid w:val="00B72CEB"/>
    <w:rsid w:val="00B73184"/>
    <w:rsid w:val="00B731F0"/>
    <w:rsid w:val="00B73629"/>
    <w:rsid w:val="00B736B5"/>
    <w:rsid w:val="00B73FD7"/>
    <w:rsid w:val="00B7437E"/>
    <w:rsid w:val="00B746AC"/>
    <w:rsid w:val="00B74849"/>
    <w:rsid w:val="00B7484A"/>
    <w:rsid w:val="00B755E5"/>
    <w:rsid w:val="00B75905"/>
    <w:rsid w:val="00B7595E"/>
    <w:rsid w:val="00B75A21"/>
    <w:rsid w:val="00B75ECA"/>
    <w:rsid w:val="00B7685A"/>
    <w:rsid w:val="00B76977"/>
    <w:rsid w:val="00B7718E"/>
    <w:rsid w:val="00B77702"/>
    <w:rsid w:val="00B77815"/>
    <w:rsid w:val="00B7787B"/>
    <w:rsid w:val="00B80AAC"/>
    <w:rsid w:val="00B815C2"/>
    <w:rsid w:val="00B81B31"/>
    <w:rsid w:val="00B81BE0"/>
    <w:rsid w:val="00B81F1C"/>
    <w:rsid w:val="00B82439"/>
    <w:rsid w:val="00B82761"/>
    <w:rsid w:val="00B82C87"/>
    <w:rsid w:val="00B82F3B"/>
    <w:rsid w:val="00B83194"/>
    <w:rsid w:val="00B8329F"/>
    <w:rsid w:val="00B8365A"/>
    <w:rsid w:val="00B8369D"/>
    <w:rsid w:val="00B83A12"/>
    <w:rsid w:val="00B83E95"/>
    <w:rsid w:val="00B840D4"/>
    <w:rsid w:val="00B843B5"/>
    <w:rsid w:val="00B84A88"/>
    <w:rsid w:val="00B84BB8"/>
    <w:rsid w:val="00B85466"/>
    <w:rsid w:val="00B8582F"/>
    <w:rsid w:val="00B861C7"/>
    <w:rsid w:val="00B868B2"/>
    <w:rsid w:val="00B87285"/>
    <w:rsid w:val="00B872ED"/>
    <w:rsid w:val="00B8748E"/>
    <w:rsid w:val="00B8794B"/>
    <w:rsid w:val="00B87ABC"/>
    <w:rsid w:val="00B87AF5"/>
    <w:rsid w:val="00B87FBC"/>
    <w:rsid w:val="00B902E4"/>
    <w:rsid w:val="00B90326"/>
    <w:rsid w:val="00B90873"/>
    <w:rsid w:val="00B92F1D"/>
    <w:rsid w:val="00B92F24"/>
    <w:rsid w:val="00B93401"/>
    <w:rsid w:val="00B934D1"/>
    <w:rsid w:val="00B94476"/>
    <w:rsid w:val="00B948F9"/>
    <w:rsid w:val="00B94C7B"/>
    <w:rsid w:val="00B9508A"/>
    <w:rsid w:val="00B9511E"/>
    <w:rsid w:val="00B954F0"/>
    <w:rsid w:val="00B956A7"/>
    <w:rsid w:val="00B95EF4"/>
    <w:rsid w:val="00B963E1"/>
    <w:rsid w:val="00B9648B"/>
    <w:rsid w:val="00B964A1"/>
    <w:rsid w:val="00B96935"/>
    <w:rsid w:val="00B96AC8"/>
    <w:rsid w:val="00B96AF1"/>
    <w:rsid w:val="00B97164"/>
    <w:rsid w:val="00B97F73"/>
    <w:rsid w:val="00B97FB7"/>
    <w:rsid w:val="00BA0961"/>
    <w:rsid w:val="00BA10EB"/>
    <w:rsid w:val="00BA16E0"/>
    <w:rsid w:val="00BA1A74"/>
    <w:rsid w:val="00BA1C37"/>
    <w:rsid w:val="00BA297B"/>
    <w:rsid w:val="00BA2CF2"/>
    <w:rsid w:val="00BA3A00"/>
    <w:rsid w:val="00BA3FB3"/>
    <w:rsid w:val="00BA4744"/>
    <w:rsid w:val="00BA49A4"/>
    <w:rsid w:val="00BA4A9F"/>
    <w:rsid w:val="00BA50B6"/>
    <w:rsid w:val="00BA56F4"/>
    <w:rsid w:val="00BA5BA1"/>
    <w:rsid w:val="00BA5CED"/>
    <w:rsid w:val="00BA5D40"/>
    <w:rsid w:val="00BA5E37"/>
    <w:rsid w:val="00BA66E8"/>
    <w:rsid w:val="00BA6C9E"/>
    <w:rsid w:val="00BA6D51"/>
    <w:rsid w:val="00BA74E8"/>
    <w:rsid w:val="00BA7FC8"/>
    <w:rsid w:val="00BB0269"/>
    <w:rsid w:val="00BB0489"/>
    <w:rsid w:val="00BB0836"/>
    <w:rsid w:val="00BB1994"/>
    <w:rsid w:val="00BB1DDD"/>
    <w:rsid w:val="00BB2A02"/>
    <w:rsid w:val="00BB2ED8"/>
    <w:rsid w:val="00BB301D"/>
    <w:rsid w:val="00BB317F"/>
    <w:rsid w:val="00BB3B54"/>
    <w:rsid w:val="00BB3D7A"/>
    <w:rsid w:val="00BB4573"/>
    <w:rsid w:val="00BB4873"/>
    <w:rsid w:val="00BB512A"/>
    <w:rsid w:val="00BB5C88"/>
    <w:rsid w:val="00BB5F60"/>
    <w:rsid w:val="00BB6526"/>
    <w:rsid w:val="00BB6E82"/>
    <w:rsid w:val="00BB7070"/>
    <w:rsid w:val="00BB72DF"/>
    <w:rsid w:val="00BB792A"/>
    <w:rsid w:val="00BC0137"/>
    <w:rsid w:val="00BC0478"/>
    <w:rsid w:val="00BC09D7"/>
    <w:rsid w:val="00BC0A1E"/>
    <w:rsid w:val="00BC0B8F"/>
    <w:rsid w:val="00BC13AE"/>
    <w:rsid w:val="00BC1786"/>
    <w:rsid w:val="00BC1A9B"/>
    <w:rsid w:val="00BC1D8A"/>
    <w:rsid w:val="00BC3003"/>
    <w:rsid w:val="00BC3215"/>
    <w:rsid w:val="00BC35AF"/>
    <w:rsid w:val="00BC3A2F"/>
    <w:rsid w:val="00BC3C23"/>
    <w:rsid w:val="00BC3F72"/>
    <w:rsid w:val="00BC4117"/>
    <w:rsid w:val="00BC428D"/>
    <w:rsid w:val="00BC5365"/>
    <w:rsid w:val="00BC574F"/>
    <w:rsid w:val="00BC57F9"/>
    <w:rsid w:val="00BC597F"/>
    <w:rsid w:val="00BC5EF6"/>
    <w:rsid w:val="00BC5FAB"/>
    <w:rsid w:val="00BC62B8"/>
    <w:rsid w:val="00BC632B"/>
    <w:rsid w:val="00BC6B3A"/>
    <w:rsid w:val="00BC73AE"/>
    <w:rsid w:val="00BC75A9"/>
    <w:rsid w:val="00BC75D7"/>
    <w:rsid w:val="00BC77E1"/>
    <w:rsid w:val="00BD0132"/>
    <w:rsid w:val="00BD07B7"/>
    <w:rsid w:val="00BD0995"/>
    <w:rsid w:val="00BD0D89"/>
    <w:rsid w:val="00BD0D8A"/>
    <w:rsid w:val="00BD1B0C"/>
    <w:rsid w:val="00BD2253"/>
    <w:rsid w:val="00BD260E"/>
    <w:rsid w:val="00BD287E"/>
    <w:rsid w:val="00BD30CB"/>
    <w:rsid w:val="00BD30FD"/>
    <w:rsid w:val="00BD32A1"/>
    <w:rsid w:val="00BD3428"/>
    <w:rsid w:val="00BD398C"/>
    <w:rsid w:val="00BD3C7F"/>
    <w:rsid w:val="00BD4455"/>
    <w:rsid w:val="00BD4DB1"/>
    <w:rsid w:val="00BD5177"/>
    <w:rsid w:val="00BD5252"/>
    <w:rsid w:val="00BD5BEA"/>
    <w:rsid w:val="00BD603D"/>
    <w:rsid w:val="00BD604C"/>
    <w:rsid w:val="00BD608D"/>
    <w:rsid w:val="00BD67E5"/>
    <w:rsid w:val="00BD686B"/>
    <w:rsid w:val="00BD6B28"/>
    <w:rsid w:val="00BD6CBF"/>
    <w:rsid w:val="00BD706D"/>
    <w:rsid w:val="00BD7300"/>
    <w:rsid w:val="00BD7369"/>
    <w:rsid w:val="00BD7578"/>
    <w:rsid w:val="00BD7635"/>
    <w:rsid w:val="00BD7659"/>
    <w:rsid w:val="00BD77CE"/>
    <w:rsid w:val="00BD7BF0"/>
    <w:rsid w:val="00BD7CE1"/>
    <w:rsid w:val="00BE0083"/>
    <w:rsid w:val="00BE092B"/>
    <w:rsid w:val="00BE14D7"/>
    <w:rsid w:val="00BE18AE"/>
    <w:rsid w:val="00BE1DC5"/>
    <w:rsid w:val="00BE29E8"/>
    <w:rsid w:val="00BE2CEF"/>
    <w:rsid w:val="00BE38BD"/>
    <w:rsid w:val="00BE396D"/>
    <w:rsid w:val="00BE4396"/>
    <w:rsid w:val="00BE45D1"/>
    <w:rsid w:val="00BE4817"/>
    <w:rsid w:val="00BE498B"/>
    <w:rsid w:val="00BE54CA"/>
    <w:rsid w:val="00BE5660"/>
    <w:rsid w:val="00BE5D4C"/>
    <w:rsid w:val="00BE5E9B"/>
    <w:rsid w:val="00BE6124"/>
    <w:rsid w:val="00BE637A"/>
    <w:rsid w:val="00BE68FA"/>
    <w:rsid w:val="00BE69F5"/>
    <w:rsid w:val="00BE6BA3"/>
    <w:rsid w:val="00BE784F"/>
    <w:rsid w:val="00BE7951"/>
    <w:rsid w:val="00BF02F8"/>
    <w:rsid w:val="00BF0451"/>
    <w:rsid w:val="00BF0BFF"/>
    <w:rsid w:val="00BF12B9"/>
    <w:rsid w:val="00BF16CC"/>
    <w:rsid w:val="00BF1C39"/>
    <w:rsid w:val="00BF1ED8"/>
    <w:rsid w:val="00BF2286"/>
    <w:rsid w:val="00BF2675"/>
    <w:rsid w:val="00BF272D"/>
    <w:rsid w:val="00BF2779"/>
    <w:rsid w:val="00BF294B"/>
    <w:rsid w:val="00BF2B41"/>
    <w:rsid w:val="00BF2D38"/>
    <w:rsid w:val="00BF2DF0"/>
    <w:rsid w:val="00BF315E"/>
    <w:rsid w:val="00BF400D"/>
    <w:rsid w:val="00BF427E"/>
    <w:rsid w:val="00BF44CA"/>
    <w:rsid w:val="00BF44DF"/>
    <w:rsid w:val="00BF4861"/>
    <w:rsid w:val="00BF4BDA"/>
    <w:rsid w:val="00BF5293"/>
    <w:rsid w:val="00BF53B1"/>
    <w:rsid w:val="00BF5464"/>
    <w:rsid w:val="00BF58DC"/>
    <w:rsid w:val="00BF5C54"/>
    <w:rsid w:val="00BF5F10"/>
    <w:rsid w:val="00BF611E"/>
    <w:rsid w:val="00BF6600"/>
    <w:rsid w:val="00BF70A6"/>
    <w:rsid w:val="00BF74F9"/>
    <w:rsid w:val="00BF7B4F"/>
    <w:rsid w:val="00BF7B90"/>
    <w:rsid w:val="00BF7E77"/>
    <w:rsid w:val="00C0063E"/>
    <w:rsid w:val="00C007E0"/>
    <w:rsid w:val="00C0089E"/>
    <w:rsid w:val="00C012A1"/>
    <w:rsid w:val="00C01A20"/>
    <w:rsid w:val="00C01EC8"/>
    <w:rsid w:val="00C0209F"/>
    <w:rsid w:val="00C02174"/>
    <w:rsid w:val="00C02227"/>
    <w:rsid w:val="00C029D5"/>
    <w:rsid w:val="00C02A51"/>
    <w:rsid w:val="00C02EE2"/>
    <w:rsid w:val="00C03297"/>
    <w:rsid w:val="00C03779"/>
    <w:rsid w:val="00C037A3"/>
    <w:rsid w:val="00C04089"/>
    <w:rsid w:val="00C04AE5"/>
    <w:rsid w:val="00C050F1"/>
    <w:rsid w:val="00C05567"/>
    <w:rsid w:val="00C058F8"/>
    <w:rsid w:val="00C062C0"/>
    <w:rsid w:val="00C0632B"/>
    <w:rsid w:val="00C079F7"/>
    <w:rsid w:val="00C10285"/>
    <w:rsid w:val="00C117BE"/>
    <w:rsid w:val="00C11C28"/>
    <w:rsid w:val="00C11C43"/>
    <w:rsid w:val="00C126B6"/>
    <w:rsid w:val="00C12DC4"/>
    <w:rsid w:val="00C12FBD"/>
    <w:rsid w:val="00C146B3"/>
    <w:rsid w:val="00C14CAB"/>
    <w:rsid w:val="00C15AA3"/>
    <w:rsid w:val="00C15B3E"/>
    <w:rsid w:val="00C15E99"/>
    <w:rsid w:val="00C16B50"/>
    <w:rsid w:val="00C172C3"/>
    <w:rsid w:val="00C17311"/>
    <w:rsid w:val="00C173BD"/>
    <w:rsid w:val="00C17596"/>
    <w:rsid w:val="00C179F5"/>
    <w:rsid w:val="00C204CF"/>
    <w:rsid w:val="00C209EC"/>
    <w:rsid w:val="00C20B7F"/>
    <w:rsid w:val="00C2105A"/>
    <w:rsid w:val="00C21185"/>
    <w:rsid w:val="00C212C1"/>
    <w:rsid w:val="00C214D0"/>
    <w:rsid w:val="00C22122"/>
    <w:rsid w:val="00C22B54"/>
    <w:rsid w:val="00C22D21"/>
    <w:rsid w:val="00C22E03"/>
    <w:rsid w:val="00C23558"/>
    <w:rsid w:val="00C23A71"/>
    <w:rsid w:val="00C244C9"/>
    <w:rsid w:val="00C245A9"/>
    <w:rsid w:val="00C24667"/>
    <w:rsid w:val="00C24DEA"/>
    <w:rsid w:val="00C25517"/>
    <w:rsid w:val="00C259D5"/>
    <w:rsid w:val="00C26576"/>
    <w:rsid w:val="00C27766"/>
    <w:rsid w:val="00C27D7B"/>
    <w:rsid w:val="00C3004C"/>
    <w:rsid w:val="00C30246"/>
    <w:rsid w:val="00C304CA"/>
    <w:rsid w:val="00C30506"/>
    <w:rsid w:val="00C30734"/>
    <w:rsid w:val="00C30849"/>
    <w:rsid w:val="00C311B3"/>
    <w:rsid w:val="00C3137C"/>
    <w:rsid w:val="00C31C91"/>
    <w:rsid w:val="00C31CA2"/>
    <w:rsid w:val="00C31D5C"/>
    <w:rsid w:val="00C321E4"/>
    <w:rsid w:val="00C322B8"/>
    <w:rsid w:val="00C3246E"/>
    <w:rsid w:val="00C329C7"/>
    <w:rsid w:val="00C3370B"/>
    <w:rsid w:val="00C3384E"/>
    <w:rsid w:val="00C33CDE"/>
    <w:rsid w:val="00C340D0"/>
    <w:rsid w:val="00C3494E"/>
    <w:rsid w:val="00C34CA2"/>
    <w:rsid w:val="00C34E05"/>
    <w:rsid w:val="00C34E7E"/>
    <w:rsid w:val="00C35693"/>
    <w:rsid w:val="00C3573A"/>
    <w:rsid w:val="00C366CB"/>
    <w:rsid w:val="00C367A9"/>
    <w:rsid w:val="00C3682D"/>
    <w:rsid w:val="00C36CB3"/>
    <w:rsid w:val="00C40878"/>
    <w:rsid w:val="00C411CE"/>
    <w:rsid w:val="00C415D1"/>
    <w:rsid w:val="00C421E8"/>
    <w:rsid w:val="00C42284"/>
    <w:rsid w:val="00C4252E"/>
    <w:rsid w:val="00C42733"/>
    <w:rsid w:val="00C435AB"/>
    <w:rsid w:val="00C43861"/>
    <w:rsid w:val="00C43F5E"/>
    <w:rsid w:val="00C44B7B"/>
    <w:rsid w:val="00C45292"/>
    <w:rsid w:val="00C453AD"/>
    <w:rsid w:val="00C458F9"/>
    <w:rsid w:val="00C46393"/>
    <w:rsid w:val="00C46B23"/>
    <w:rsid w:val="00C47167"/>
    <w:rsid w:val="00C476B3"/>
    <w:rsid w:val="00C503C3"/>
    <w:rsid w:val="00C50FB9"/>
    <w:rsid w:val="00C5115D"/>
    <w:rsid w:val="00C51960"/>
    <w:rsid w:val="00C519D7"/>
    <w:rsid w:val="00C51EE3"/>
    <w:rsid w:val="00C51F5F"/>
    <w:rsid w:val="00C52401"/>
    <w:rsid w:val="00C52584"/>
    <w:rsid w:val="00C525A0"/>
    <w:rsid w:val="00C5311C"/>
    <w:rsid w:val="00C53EDE"/>
    <w:rsid w:val="00C53FD6"/>
    <w:rsid w:val="00C54232"/>
    <w:rsid w:val="00C54719"/>
    <w:rsid w:val="00C547DB"/>
    <w:rsid w:val="00C54C1F"/>
    <w:rsid w:val="00C552C3"/>
    <w:rsid w:val="00C5539C"/>
    <w:rsid w:val="00C553B2"/>
    <w:rsid w:val="00C555A3"/>
    <w:rsid w:val="00C559EF"/>
    <w:rsid w:val="00C56202"/>
    <w:rsid w:val="00C5633C"/>
    <w:rsid w:val="00C56CCB"/>
    <w:rsid w:val="00C56F4F"/>
    <w:rsid w:val="00C56FD5"/>
    <w:rsid w:val="00C57750"/>
    <w:rsid w:val="00C57889"/>
    <w:rsid w:val="00C578DB"/>
    <w:rsid w:val="00C57A32"/>
    <w:rsid w:val="00C57BE1"/>
    <w:rsid w:val="00C600A1"/>
    <w:rsid w:val="00C60479"/>
    <w:rsid w:val="00C61071"/>
    <w:rsid w:val="00C61416"/>
    <w:rsid w:val="00C61901"/>
    <w:rsid w:val="00C619C4"/>
    <w:rsid w:val="00C61A4C"/>
    <w:rsid w:val="00C61DDE"/>
    <w:rsid w:val="00C6200C"/>
    <w:rsid w:val="00C62147"/>
    <w:rsid w:val="00C621D4"/>
    <w:rsid w:val="00C62A19"/>
    <w:rsid w:val="00C62BF3"/>
    <w:rsid w:val="00C633AA"/>
    <w:rsid w:val="00C6348C"/>
    <w:rsid w:val="00C638AE"/>
    <w:rsid w:val="00C63C2C"/>
    <w:rsid w:val="00C63E6A"/>
    <w:rsid w:val="00C6450B"/>
    <w:rsid w:val="00C64E91"/>
    <w:rsid w:val="00C653A1"/>
    <w:rsid w:val="00C658AB"/>
    <w:rsid w:val="00C663BF"/>
    <w:rsid w:val="00C66551"/>
    <w:rsid w:val="00C66893"/>
    <w:rsid w:val="00C67020"/>
    <w:rsid w:val="00C677B1"/>
    <w:rsid w:val="00C67EFD"/>
    <w:rsid w:val="00C70FC0"/>
    <w:rsid w:val="00C71631"/>
    <w:rsid w:val="00C71906"/>
    <w:rsid w:val="00C720F0"/>
    <w:rsid w:val="00C724E8"/>
    <w:rsid w:val="00C7301F"/>
    <w:rsid w:val="00C73427"/>
    <w:rsid w:val="00C7533A"/>
    <w:rsid w:val="00C75487"/>
    <w:rsid w:val="00C75861"/>
    <w:rsid w:val="00C75A33"/>
    <w:rsid w:val="00C75BC0"/>
    <w:rsid w:val="00C75FA1"/>
    <w:rsid w:val="00C75FC0"/>
    <w:rsid w:val="00C7635A"/>
    <w:rsid w:val="00C765FD"/>
    <w:rsid w:val="00C7661D"/>
    <w:rsid w:val="00C76B83"/>
    <w:rsid w:val="00C77BBB"/>
    <w:rsid w:val="00C77CA7"/>
    <w:rsid w:val="00C77F58"/>
    <w:rsid w:val="00C8008F"/>
    <w:rsid w:val="00C80BF5"/>
    <w:rsid w:val="00C811F3"/>
    <w:rsid w:val="00C81439"/>
    <w:rsid w:val="00C816E3"/>
    <w:rsid w:val="00C819B6"/>
    <w:rsid w:val="00C81BEB"/>
    <w:rsid w:val="00C82753"/>
    <w:rsid w:val="00C828C5"/>
    <w:rsid w:val="00C8323A"/>
    <w:rsid w:val="00C83736"/>
    <w:rsid w:val="00C83E5E"/>
    <w:rsid w:val="00C841EA"/>
    <w:rsid w:val="00C843BF"/>
    <w:rsid w:val="00C85469"/>
    <w:rsid w:val="00C85D92"/>
    <w:rsid w:val="00C85EC0"/>
    <w:rsid w:val="00C86893"/>
    <w:rsid w:val="00C86991"/>
    <w:rsid w:val="00C87342"/>
    <w:rsid w:val="00C87D99"/>
    <w:rsid w:val="00C90776"/>
    <w:rsid w:val="00C90955"/>
    <w:rsid w:val="00C913AC"/>
    <w:rsid w:val="00C914D9"/>
    <w:rsid w:val="00C91E3D"/>
    <w:rsid w:val="00C92255"/>
    <w:rsid w:val="00C9365B"/>
    <w:rsid w:val="00C936AA"/>
    <w:rsid w:val="00C93798"/>
    <w:rsid w:val="00C93A2E"/>
    <w:rsid w:val="00C94DB9"/>
    <w:rsid w:val="00C95000"/>
    <w:rsid w:val="00C95AF3"/>
    <w:rsid w:val="00C96004"/>
    <w:rsid w:val="00C96987"/>
    <w:rsid w:val="00C97426"/>
    <w:rsid w:val="00C97539"/>
    <w:rsid w:val="00C97D75"/>
    <w:rsid w:val="00C97DD7"/>
    <w:rsid w:val="00CA0AB5"/>
    <w:rsid w:val="00CA0D5E"/>
    <w:rsid w:val="00CA0F79"/>
    <w:rsid w:val="00CA21D4"/>
    <w:rsid w:val="00CA2256"/>
    <w:rsid w:val="00CA26BF"/>
    <w:rsid w:val="00CA2D5A"/>
    <w:rsid w:val="00CA3BE0"/>
    <w:rsid w:val="00CA4382"/>
    <w:rsid w:val="00CA43C5"/>
    <w:rsid w:val="00CA43CA"/>
    <w:rsid w:val="00CA4883"/>
    <w:rsid w:val="00CA4E1C"/>
    <w:rsid w:val="00CA4FC2"/>
    <w:rsid w:val="00CA531A"/>
    <w:rsid w:val="00CA54D4"/>
    <w:rsid w:val="00CA69D2"/>
    <w:rsid w:val="00CA752A"/>
    <w:rsid w:val="00CB0613"/>
    <w:rsid w:val="00CB071C"/>
    <w:rsid w:val="00CB0E4E"/>
    <w:rsid w:val="00CB0F05"/>
    <w:rsid w:val="00CB131E"/>
    <w:rsid w:val="00CB1A3A"/>
    <w:rsid w:val="00CB1B2F"/>
    <w:rsid w:val="00CB1B38"/>
    <w:rsid w:val="00CB1B9C"/>
    <w:rsid w:val="00CB214E"/>
    <w:rsid w:val="00CB31E9"/>
    <w:rsid w:val="00CB40DB"/>
    <w:rsid w:val="00CB41FF"/>
    <w:rsid w:val="00CB42D0"/>
    <w:rsid w:val="00CB439F"/>
    <w:rsid w:val="00CB46A3"/>
    <w:rsid w:val="00CB755B"/>
    <w:rsid w:val="00CB75C8"/>
    <w:rsid w:val="00CB7A25"/>
    <w:rsid w:val="00CB7F96"/>
    <w:rsid w:val="00CC023F"/>
    <w:rsid w:val="00CC0423"/>
    <w:rsid w:val="00CC0687"/>
    <w:rsid w:val="00CC0E85"/>
    <w:rsid w:val="00CC120D"/>
    <w:rsid w:val="00CC1DD3"/>
    <w:rsid w:val="00CC1E9E"/>
    <w:rsid w:val="00CC212F"/>
    <w:rsid w:val="00CC2827"/>
    <w:rsid w:val="00CC2CC2"/>
    <w:rsid w:val="00CC35AA"/>
    <w:rsid w:val="00CC3E48"/>
    <w:rsid w:val="00CC3F96"/>
    <w:rsid w:val="00CC4232"/>
    <w:rsid w:val="00CC4658"/>
    <w:rsid w:val="00CC4A3D"/>
    <w:rsid w:val="00CC4ABE"/>
    <w:rsid w:val="00CC4B13"/>
    <w:rsid w:val="00CC4DAA"/>
    <w:rsid w:val="00CC4EAD"/>
    <w:rsid w:val="00CC5584"/>
    <w:rsid w:val="00CC601C"/>
    <w:rsid w:val="00CC61E2"/>
    <w:rsid w:val="00CC645D"/>
    <w:rsid w:val="00CC689F"/>
    <w:rsid w:val="00CC6924"/>
    <w:rsid w:val="00CD0445"/>
    <w:rsid w:val="00CD04D7"/>
    <w:rsid w:val="00CD060E"/>
    <w:rsid w:val="00CD0644"/>
    <w:rsid w:val="00CD0DDF"/>
    <w:rsid w:val="00CD0E14"/>
    <w:rsid w:val="00CD1052"/>
    <w:rsid w:val="00CD107C"/>
    <w:rsid w:val="00CD10D5"/>
    <w:rsid w:val="00CD19AA"/>
    <w:rsid w:val="00CD1F04"/>
    <w:rsid w:val="00CD2188"/>
    <w:rsid w:val="00CD226D"/>
    <w:rsid w:val="00CD23E3"/>
    <w:rsid w:val="00CD2A89"/>
    <w:rsid w:val="00CD2FBA"/>
    <w:rsid w:val="00CD3848"/>
    <w:rsid w:val="00CD38C9"/>
    <w:rsid w:val="00CD3F6C"/>
    <w:rsid w:val="00CD432F"/>
    <w:rsid w:val="00CD4447"/>
    <w:rsid w:val="00CD4819"/>
    <w:rsid w:val="00CD50F6"/>
    <w:rsid w:val="00CD5249"/>
    <w:rsid w:val="00CD55FA"/>
    <w:rsid w:val="00CD5633"/>
    <w:rsid w:val="00CD5A98"/>
    <w:rsid w:val="00CD5E55"/>
    <w:rsid w:val="00CD6189"/>
    <w:rsid w:val="00CD62A7"/>
    <w:rsid w:val="00CD6434"/>
    <w:rsid w:val="00CD6EFD"/>
    <w:rsid w:val="00CD71C9"/>
    <w:rsid w:val="00CD76FA"/>
    <w:rsid w:val="00CD7A64"/>
    <w:rsid w:val="00CD7DBD"/>
    <w:rsid w:val="00CE05F2"/>
    <w:rsid w:val="00CE0D51"/>
    <w:rsid w:val="00CE0F85"/>
    <w:rsid w:val="00CE12BC"/>
    <w:rsid w:val="00CE1B94"/>
    <w:rsid w:val="00CE1BA7"/>
    <w:rsid w:val="00CE1F24"/>
    <w:rsid w:val="00CE20AE"/>
    <w:rsid w:val="00CE21FE"/>
    <w:rsid w:val="00CE229B"/>
    <w:rsid w:val="00CE2539"/>
    <w:rsid w:val="00CE2931"/>
    <w:rsid w:val="00CE2E71"/>
    <w:rsid w:val="00CE3347"/>
    <w:rsid w:val="00CE34DC"/>
    <w:rsid w:val="00CE430A"/>
    <w:rsid w:val="00CE4605"/>
    <w:rsid w:val="00CE47B6"/>
    <w:rsid w:val="00CE4D0E"/>
    <w:rsid w:val="00CE4DE1"/>
    <w:rsid w:val="00CE5D29"/>
    <w:rsid w:val="00CE5F66"/>
    <w:rsid w:val="00CE7308"/>
    <w:rsid w:val="00CE7A51"/>
    <w:rsid w:val="00CE7D75"/>
    <w:rsid w:val="00CF15C3"/>
    <w:rsid w:val="00CF18D9"/>
    <w:rsid w:val="00CF1985"/>
    <w:rsid w:val="00CF1B22"/>
    <w:rsid w:val="00CF1C9C"/>
    <w:rsid w:val="00CF230B"/>
    <w:rsid w:val="00CF2A20"/>
    <w:rsid w:val="00CF2D4E"/>
    <w:rsid w:val="00CF2EB1"/>
    <w:rsid w:val="00CF39B3"/>
    <w:rsid w:val="00CF42ED"/>
    <w:rsid w:val="00CF4871"/>
    <w:rsid w:val="00CF492D"/>
    <w:rsid w:val="00CF4946"/>
    <w:rsid w:val="00CF4AB5"/>
    <w:rsid w:val="00CF515A"/>
    <w:rsid w:val="00CF53B9"/>
    <w:rsid w:val="00CF5557"/>
    <w:rsid w:val="00CF583F"/>
    <w:rsid w:val="00CF61A8"/>
    <w:rsid w:val="00CF6596"/>
    <w:rsid w:val="00CF6782"/>
    <w:rsid w:val="00CF67BC"/>
    <w:rsid w:val="00CF6CCB"/>
    <w:rsid w:val="00CF70A9"/>
    <w:rsid w:val="00CF7182"/>
    <w:rsid w:val="00CF7452"/>
    <w:rsid w:val="00CF74EE"/>
    <w:rsid w:val="00D003F0"/>
    <w:rsid w:val="00D00C45"/>
    <w:rsid w:val="00D0138A"/>
    <w:rsid w:val="00D019AB"/>
    <w:rsid w:val="00D01E90"/>
    <w:rsid w:val="00D01EBD"/>
    <w:rsid w:val="00D02D46"/>
    <w:rsid w:val="00D02F36"/>
    <w:rsid w:val="00D03038"/>
    <w:rsid w:val="00D034DA"/>
    <w:rsid w:val="00D03623"/>
    <w:rsid w:val="00D03C49"/>
    <w:rsid w:val="00D04EB7"/>
    <w:rsid w:val="00D0501B"/>
    <w:rsid w:val="00D0533D"/>
    <w:rsid w:val="00D0545F"/>
    <w:rsid w:val="00D05548"/>
    <w:rsid w:val="00D0568D"/>
    <w:rsid w:val="00D05DFF"/>
    <w:rsid w:val="00D05E82"/>
    <w:rsid w:val="00D06CC9"/>
    <w:rsid w:val="00D06E5D"/>
    <w:rsid w:val="00D0740D"/>
    <w:rsid w:val="00D07435"/>
    <w:rsid w:val="00D07520"/>
    <w:rsid w:val="00D07A39"/>
    <w:rsid w:val="00D07B88"/>
    <w:rsid w:val="00D07CAF"/>
    <w:rsid w:val="00D1005D"/>
    <w:rsid w:val="00D10473"/>
    <w:rsid w:val="00D1098A"/>
    <w:rsid w:val="00D11A99"/>
    <w:rsid w:val="00D1295E"/>
    <w:rsid w:val="00D12B17"/>
    <w:rsid w:val="00D12CBF"/>
    <w:rsid w:val="00D12F51"/>
    <w:rsid w:val="00D130A5"/>
    <w:rsid w:val="00D13858"/>
    <w:rsid w:val="00D13975"/>
    <w:rsid w:val="00D13A73"/>
    <w:rsid w:val="00D14735"/>
    <w:rsid w:val="00D147E7"/>
    <w:rsid w:val="00D14918"/>
    <w:rsid w:val="00D151F7"/>
    <w:rsid w:val="00D15CED"/>
    <w:rsid w:val="00D16644"/>
    <w:rsid w:val="00D16B83"/>
    <w:rsid w:val="00D16BDC"/>
    <w:rsid w:val="00D17295"/>
    <w:rsid w:val="00D17985"/>
    <w:rsid w:val="00D17AA3"/>
    <w:rsid w:val="00D17ABE"/>
    <w:rsid w:val="00D20201"/>
    <w:rsid w:val="00D20230"/>
    <w:rsid w:val="00D2049F"/>
    <w:rsid w:val="00D208F6"/>
    <w:rsid w:val="00D20B3E"/>
    <w:rsid w:val="00D2112A"/>
    <w:rsid w:val="00D21F9B"/>
    <w:rsid w:val="00D222F9"/>
    <w:rsid w:val="00D226A0"/>
    <w:rsid w:val="00D22875"/>
    <w:rsid w:val="00D228CF"/>
    <w:rsid w:val="00D229DE"/>
    <w:rsid w:val="00D22AA5"/>
    <w:rsid w:val="00D22B38"/>
    <w:rsid w:val="00D23974"/>
    <w:rsid w:val="00D23FA6"/>
    <w:rsid w:val="00D2441A"/>
    <w:rsid w:val="00D2477D"/>
    <w:rsid w:val="00D24A00"/>
    <w:rsid w:val="00D24B34"/>
    <w:rsid w:val="00D24E68"/>
    <w:rsid w:val="00D2540B"/>
    <w:rsid w:val="00D26744"/>
    <w:rsid w:val="00D2674D"/>
    <w:rsid w:val="00D271E5"/>
    <w:rsid w:val="00D27C3A"/>
    <w:rsid w:val="00D27C97"/>
    <w:rsid w:val="00D27D99"/>
    <w:rsid w:val="00D313A0"/>
    <w:rsid w:val="00D31FA1"/>
    <w:rsid w:val="00D333C9"/>
    <w:rsid w:val="00D3344B"/>
    <w:rsid w:val="00D3365E"/>
    <w:rsid w:val="00D3367D"/>
    <w:rsid w:val="00D33894"/>
    <w:rsid w:val="00D33963"/>
    <w:rsid w:val="00D33B69"/>
    <w:rsid w:val="00D343F0"/>
    <w:rsid w:val="00D34B3E"/>
    <w:rsid w:val="00D34FD4"/>
    <w:rsid w:val="00D357BE"/>
    <w:rsid w:val="00D36392"/>
    <w:rsid w:val="00D369A4"/>
    <w:rsid w:val="00D37424"/>
    <w:rsid w:val="00D3750E"/>
    <w:rsid w:val="00D37602"/>
    <w:rsid w:val="00D3762C"/>
    <w:rsid w:val="00D37A84"/>
    <w:rsid w:val="00D37E73"/>
    <w:rsid w:val="00D40065"/>
    <w:rsid w:val="00D40762"/>
    <w:rsid w:val="00D408A8"/>
    <w:rsid w:val="00D40E4B"/>
    <w:rsid w:val="00D41048"/>
    <w:rsid w:val="00D411FE"/>
    <w:rsid w:val="00D41588"/>
    <w:rsid w:val="00D41AA9"/>
    <w:rsid w:val="00D41FE1"/>
    <w:rsid w:val="00D422FF"/>
    <w:rsid w:val="00D42505"/>
    <w:rsid w:val="00D42D6A"/>
    <w:rsid w:val="00D430CE"/>
    <w:rsid w:val="00D431E1"/>
    <w:rsid w:val="00D431F7"/>
    <w:rsid w:val="00D4354A"/>
    <w:rsid w:val="00D436D3"/>
    <w:rsid w:val="00D438E1"/>
    <w:rsid w:val="00D439E1"/>
    <w:rsid w:val="00D43C2E"/>
    <w:rsid w:val="00D4423E"/>
    <w:rsid w:val="00D454B6"/>
    <w:rsid w:val="00D45547"/>
    <w:rsid w:val="00D456E4"/>
    <w:rsid w:val="00D456F8"/>
    <w:rsid w:val="00D45810"/>
    <w:rsid w:val="00D460A8"/>
    <w:rsid w:val="00D46412"/>
    <w:rsid w:val="00D46BE2"/>
    <w:rsid w:val="00D47186"/>
    <w:rsid w:val="00D47637"/>
    <w:rsid w:val="00D47651"/>
    <w:rsid w:val="00D47D7E"/>
    <w:rsid w:val="00D5012A"/>
    <w:rsid w:val="00D50471"/>
    <w:rsid w:val="00D50EDF"/>
    <w:rsid w:val="00D5134C"/>
    <w:rsid w:val="00D51DBE"/>
    <w:rsid w:val="00D51E6F"/>
    <w:rsid w:val="00D529EA"/>
    <w:rsid w:val="00D52B7C"/>
    <w:rsid w:val="00D52F37"/>
    <w:rsid w:val="00D53348"/>
    <w:rsid w:val="00D5344C"/>
    <w:rsid w:val="00D53A22"/>
    <w:rsid w:val="00D53A8A"/>
    <w:rsid w:val="00D53F07"/>
    <w:rsid w:val="00D541BE"/>
    <w:rsid w:val="00D545B5"/>
    <w:rsid w:val="00D548D0"/>
    <w:rsid w:val="00D54B93"/>
    <w:rsid w:val="00D553DD"/>
    <w:rsid w:val="00D559CC"/>
    <w:rsid w:val="00D55BDD"/>
    <w:rsid w:val="00D56507"/>
    <w:rsid w:val="00D565B5"/>
    <w:rsid w:val="00D572B9"/>
    <w:rsid w:val="00D577DD"/>
    <w:rsid w:val="00D579BF"/>
    <w:rsid w:val="00D57B45"/>
    <w:rsid w:val="00D600C2"/>
    <w:rsid w:val="00D60239"/>
    <w:rsid w:val="00D603FF"/>
    <w:rsid w:val="00D60866"/>
    <w:rsid w:val="00D608F0"/>
    <w:rsid w:val="00D60F33"/>
    <w:rsid w:val="00D61E0A"/>
    <w:rsid w:val="00D62356"/>
    <w:rsid w:val="00D626E1"/>
    <w:rsid w:val="00D62A9F"/>
    <w:rsid w:val="00D62D92"/>
    <w:rsid w:val="00D62DBB"/>
    <w:rsid w:val="00D630C3"/>
    <w:rsid w:val="00D634F1"/>
    <w:rsid w:val="00D63B59"/>
    <w:rsid w:val="00D63C3F"/>
    <w:rsid w:val="00D63DCF"/>
    <w:rsid w:val="00D63FF3"/>
    <w:rsid w:val="00D64544"/>
    <w:rsid w:val="00D64853"/>
    <w:rsid w:val="00D650BC"/>
    <w:rsid w:val="00D659CB"/>
    <w:rsid w:val="00D65E1B"/>
    <w:rsid w:val="00D66E01"/>
    <w:rsid w:val="00D66FD2"/>
    <w:rsid w:val="00D672DD"/>
    <w:rsid w:val="00D674AE"/>
    <w:rsid w:val="00D67DAF"/>
    <w:rsid w:val="00D67DB1"/>
    <w:rsid w:val="00D705BD"/>
    <w:rsid w:val="00D706D2"/>
    <w:rsid w:val="00D707DD"/>
    <w:rsid w:val="00D70AA9"/>
    <w:rsid w:val="00D70ECF"/>
    <w:rsid w:val="00D71215"/>
    <w:rsid w:val="00D7210D"/>
    <w:rsid w:val="00D726EE"/>
    <w:rsid w:val="00D730FF"/>
    <w:rsid w:val="00D731B2"/>
    <w:rsid w:val="00D733F0"/>
    <w:rsid w:val="00D73585"/>
    <w:rsid w:val="00D73592"/>
    <w:rsid w:val="00D736DA"/>
    <w:rsid w:val="00D73CAB"/>
    <w:rsid w:val="00D74062"/>
    <w:rsid w:val="00D7430D"/>
    <w:rsid w:val="00D74BED"/>
    <w:rsid w:val="00D74F41"/>
    <w:rsid w:val="00D7583B"/>
    <w:rsid w:val="00D75C1F"/>
    <w:rsid w:val="00D75E09"/>
    <w:rsid w:val="00D75E85"/>
    <w:rsid w:val="00D75F1F"/>
    <w:rsid w:val="00D76024"/>
    <w:rsid w:val="00D76C8F"/>
    <w:rsid w:val="00D7738B"/>
    <w:rsid w:val="00D77BFF"/>
    <w:rsid w:val="00D77C05"/>
    <w:rsid w:val="00D80055"/>
    <w:rsid w:val="00D806E8"/>
    <w:rsid w:val="00D80837"/>
    <w:rsid w:val="00D80DA0"/>
    <w:rsid w:val="00D81519"/>
    <w:rsid w:val="00D81B23"/>
    <w:rsid w:val="00D82BC7"/>
    <w:rsid w:val="00D82D71"/>
    <w:rsid w:val="00D8335F"/>
    <w:rsid w:val="00D839E6"/>
    <w:rsid w:val="00D83A87"/>
    <w:rsid w:val="00D83FEF"/>
    <w:rsid w:val="00D84139"/>
    <w:rsid w:val="00D84543"/>
    <w:rsid w:val="00D847E8"/>
    <w:rsid w:val="00D84E4A"/>
    <w:rsid w:val="00D8567A"/>
    <w:rsid w:val="00D857D4"/>
    <w:rsid w:val="00D85D7C"/>
    <w:rsid w:val="00D85E87"/>
    <w:rsid w:val="00D8734A"/>
    <w:rsid w:val="00D876E6"/>
    <w:rsid w:val="00D87782"/>
    <w:rsid w:val="00D87849"/>
    <w:rsid w:val="00D87AED"/>
    <w:rsid w:val="00D87B62"/>
    <w:rsid w:val="00D9042C"/>
    <w:rsid w:val="00D9103F"/>
    <w:rsid w:val="00D924BB"/>
    <w:rsid w:val="00D927FE"/>
    <w:rsid w:val="00D92C5F"/>
    <w:rsid w:val="00D92CAF"/>
    <w:rsid w:val="00D930EA"/>
    <w:rsid w:val="00D93658"/>
    <w:rsid w:val="00D936AE"/>
    <w:rsid w:val="00D93B6C"/>
    <w:rsid w:val="00D952CC"/>
    <w:rsid w:val="00D95982"/>
    <w:rsid w:val="00D95D7E"/>
    <w:rsid w:val="00D96AA6"/>
    <w:rsid w:val="00D96EBC"/>
    <w:rsid w:val="00D97219"/>
    <w:rsid w:val="00D97A92"/>
    <w:rsid w:val="00D97BCA"/>
    <w:rsid w:val="00D97EAB"/>
    <w:rsid w:val="00D97F40"/>
    <w:rsid w:val="00DA000D"/>
    <w:rsid w:val="00DA009B"/>
    <w:rsid w:val="00DA03FD"/>
    <w:rsid w:val="00DA084E"/>
    <w:rsid w:val="00DA0D4F"/>
    <w:rsid w:val="00DA0F41"/>
    <w:rsid w:val="00DA1191"/>
    <w:rsid w:val="00DA14FA"/>
    <w:rsid w:val="00DA1D82"/>
    <w:rsid w:val="00DA300F"/>
    <w:rsid w:val="00DA3B26"/>
    <w:rsid w:val="00DA466C"/>
    <w:rsid w:val="00DA5056"/>
    <w:rsid w:val="00DA5168"/>
    <w:rsid w:val="00DA53AC"/>
    <w:rsid w:val="00DA5418"/>
    <w:rsid w:val="00DA5911"/>
    <w:rsid w:val="00DA5AC8"/>
    <w:rsid w:val="00DA5EB7"/>
    <w:rsid w:val="00DA6B74"/>
    <w:rsid w:val="00DA70D0"/>
    <w:rsid w:val="00DA722E"/>
    <w:rsid w:val="00DA73C4"/>
    <w:rsid w:val="00DA73D4"/>
    <w:rsid w:val="00DA76D3"/>
    <w:rsid w:val="00DA7733"/>
    <w:rsid w:val="00DA7A7D"/>
    <w:rsid w:val="00DA7C22"/>
    <w:rsid w:val="00DA7C6F"/>
    <w:rsid w:val="00DA7DD9"/>
    <w:rsid w:val="00DB0003"/>
    <w:rsid w:val="00DB0276"/>
    <w:rsid w:val="00DB0389"/>
    <w:rsid w:val="00DB0757"/>
    <w:rsid w:val="00DB085C"/>
    <w:rsid w:val="00DB122C"/>
    <w:rsid w:val="00DB198D"/>
    <w:rsid w:val="00DB1E02"/>
    <w:rsid w:val="00DB1EE5"/>
    <w:rsid w:val="00DB230F"/>
    <w:rsid w:val="00DB23BC"/>
    <w:rsid w:val="00DB31AB"/>
    <w:rsid w:val="00DB33A5"/>
    <w:rsid w:val="00DB398E"/>
    <w:rsid w:val="00DB3D65"/>
    <w:rsid w:val="00DB4127"/>
    <w:rsid w:val="00DB42A1"/>
    <w:rsid w:val="00DB43B9"/>
    <w:rsid w:val="00DB5444"/>
    <w:rsid w:val="00DB653A"/>
    <w:rsid w:val="00DB6CCD"/>
    <w:rsid w:val="00DB6F16"/>
    <w:rsid w:val="00DB735B"/>
    <w:rsid w:val="00DB7960"/>
    <w:rsid w:val="00DC02A3"/>
    <w:rsid w:val="00DC03D8"/>
    <w:rsid w:val="00DC05A9"/>
    <w:rsid w:val="00DC0ED8"/>
    <w:rsid w:val="00DC174B"/>
    <w:rsid w:val="00DC1A47"/>
    <w:rsid w:val="00DC1F36"/>
    <w:rsid w:val="00DC21C5"/>
    <w:rsid w:val="00DC24D0"/>
    <w:rsid w:val="00DC2AAB"/>
    <w:rsid w:val="00DC2F23"/>
    <w:rsid w:val="00DC32C7"/>
    <w:rsid w:val="00DC37CD"/>
    <w:rsid w:val="00DC4888"/>
    <w:rsid w:val="00DC4CB9"/>
    <w:rsid w:val="00DC567F"/>
    <w:rsid w:val="00DC5BE4"/>
    <w:rsid w:val="00DC617B"/>
    <w:rsid w:val="00DC690A"/>
    <w:rsid w:val="00DC6F12"/>
    <w:rsid w:val="00DC7B92"/>
    <w:rsid w:val="00DC7BD1"/>
    <w:rsid w:val="00DD0731"/>
    <w:rsid w:val="00DD0F4B"/>
    <w:rsid w:val="00DD152A"/>
    <w:rsid w:val="00DD1C14"/>
    <w:rsid w:val="00DD2F3B"/>
    <w:rsid w:val="00DD3770"/>
    <w:rsid w:val="00DD39B8"/>
    <w:rsid w:val="00DD3EA7"/>
    <w:rsid w:val="00DD43D0"/>
    <w:rsid w:val="00DD4B3A"/>
    <w:rsid w:val="00DD4DB2"/>
    <w:rsid w:val="00DD56A3"/>
    <w:rsid w:val="00DD5CB8"/>
    <w:rsid w:val="00DD6071"/>
    <w:rsid w:val="00DD63A9"/>
    <w:rsid w:val="00DD63DD"/>
    <w:rsid w:val="00DD6457"/>
    <w:rsid w:val="00DD645E"/>
    <w:rsid w:val="00DD682B"/>
    <w:rsid w:val="00DD6F4C"/>
    <w:rsid w:val="00DD73DA"/>
    <w:rsid w:val="00DD73E6"/>
    <w:rsid w:val="00DD79D0"/>
    <w:rsid w:val="00DD7C5B"/>
    <w:rsid w:val="00DE08E3"/>
    <w:rsid w:val="00DE1A36"/>
    <w:rsid w:val="00DE23EC"/>
    <w:rsid w:val="00DE32AC"/>
    <w:rsid w:val="00DE3456"/>
    <w:rsid w:val="00DE3CF1"/>
    <w:rsid w:val="00DE40FE"/>
    <w:rsid w:val="00DE4144"/>
    <w:rsid w:val="00DE4CD8"/>
    <w:rsid w:val="00DE5700"/>
    <w:rsid w:val="00DE5892"/>
    <w:rsid w:val="00DE5A67"/>
    <w:rsid w:val="00DE5DEA"/>
    <w:rsid w:val="00DE6164"/>
    <w:rsid w:val="00DE77E5"/>
    <w:rsid w:val="00DE7824"/>
    <w:rsid w:val="00DE7BEA"/>
    <w:rsid w:val="00DE7CB5"/>
    <w:rsid w:val="00DE7DF4"/>
    <w:rsid w:val="00DF012D"/>
    <w:rsid w:val="00DF0168"/>
    <w:rsid w:val="00DF029A"/>
    <w:rsid w:val="00DF0879"/>
    <w:rsid w:val="00DF0C6A"/>
    <w:rsid w:val="00DF11E3"/>
    <w:rsid w:val="00DF126E"/>
    <w:rsid w:val="00DF16B0"/>
    <w:rsid w:val="00DF1BFC"/>
    <w:rsid w:val="00DF28F8"/>
    <w:rsid w:val="00DF2AEB"/>
    <w:rsid w:val="00DF2CD7"/>
    <w:rsid w:val="00DF2DD2"/>
    <w:rsid w:val="00DF2FC3"/>
    <w:rsid w:val="00DF2FC9"/>
    <w:rsid w:val="00DF308A"/>
    <w:rsid w:val="00DF3427"/>
    <w:rsid w:val="00DF38C5"/>
    <w:rsid w:val="00DF3AD9"/>
    <w:rsid w:val="00DF3B25"/>
    <w:rsid w:val="00DF42E8"/>
    <w:rsid w:val="00DF4777"/>
    <w:rsid w:val="00DF4FEF"/>
    <w:rsid w:val="00DF5110"/>
    <w:rsid w:val="00DF516E"/>
    <w:rsid w:val="00DF545C"/>
    <w:rsid w:val="00DF5724"/>
    <w:rsid w:val="00DF5AD7"/>
    <w:rsid w:val="00DF5BF0"/>
    <w:rsid w:val="00DF628C"/>
    <w:rsid w:val="00DF6BEF"/>
    <w:rsid w:val="00DF6CDC"/>
    <w:rsid w:val="00DF6E17"/>
    <w:rsid w:val="00DF74E8"/>
    <w:rsid w:val="00DF764B"/>
    <w:rsid w:val="00DF779E"/>
    <w:rsid w:val="00DF7921"/>
    <w:rsid w:val="00DF7F15"/>
    <w:rsid w:val="00E00361"/>
    <w:rsid w:val="00E00726"/>
    <w:rsid w:val="00E00CEE"/>
    <w:rsid w:val="00E019B2"/>
    <w:rsid w:val="00E02494"/>
    <w:rsid w:val="00E02505"/>
    <w:rsid w:val="00E02610"/>
    <w:rsid w:val="00E037AB"/>
    <w:rsid w:val="00E039C2"/>
    <w:rsid w:val="00E040F8"/>
    <w:rsid w:val="00E04455"/>
    <w:rsid w:val="00E044DB"/>
    <w:rsid w:val="00E049B3"/>
    <w:rsid w:val="00E0525F"/>
    <w:rsid w:val="00E05C02"/>
    <w:rsid w:val="00E06723"/>
    <w:rsid w:val="00E06973"/>
    <w:rsid w:val="00E06C0A"/>
    <w:rsid w:val="00E0782D"/>
    <w:rsid w:val="00E07861"/>
    <w:rsid w:val="00E07D8A"/>
    <w:rsid w:val="00E10344"/>
    <w:rsid w:val="00E10643"/>
    <w:rsid w:val="00E11C2E"/>
    <w:rsid w:val="00E1228D"/>
    <w:rsid w:val="00E123E8"/>
    <w:rsid w:val="00E1249C"/>
    <w:rsid w:val="00E12591"/>
    <w:rsid w:val="00E12F2F"/>
    <w:rsid w:val="00E138D2"/>
    <w:rsid w:val="00E142FE"/>
    <w:rsid w:val="00E14839"/>
    <w:rsid w:val="00E149F1"/>
    <w:rsid w:val="00E14C30"/>
    <w:rsid w:val="00E150D6"/>
    <w:rsid w:val="00E15DCC"/>
    <w:rsid w:val="00E16201"/>
    <w:rsid w:val="00E16307"/>
    <w:rsid w:val="00E16382"/>
    <w:rsid w:val="00E16FF8"/>
    <w:rsid w:val="00E17227"/>
    <w:rsid w:val="00E1790C"/>
    <w:rsid w:val="00E20269"/>
    <w:rsid w:val="00E21315"/>
    <w:rsid w:val="00E2151D"/>
    <w:rsid w:val="00E217D8"/>
    <w:rsid w:val="00E219F4"/>
    <w:rsid w:val="00E21F82"/>
    <w:rsid w:val="00E228B3"/>
    <w:rsid w:val="00E22B61"/>
    <w:rsid w:val="00E22F56"/>
    <w:rsid w:val="00E22F60"/>
    <w:rsid w:val="00E23376"/>
    <w:rsid w:val="00E234BA"/>
    <w:rsid w:val="00E2368E"/>
    <w:rsid w:val="00E23F4D"/>
    <w:rsid w:val="00E240B5"/>
    <w:rsid w:val="00E2433C"/>
    <w:rsid w:val="00E2467F"/>
    <w:rsid w:val="00E247B6"/>
    <w:rsid w:val="00E2497B"/>
    <w:rsid w:val="00E24D2A"/>
    <w:rsid w:val="00E24F0C"/>
    <w:rsid w:val="00E25447"/>
    <w:rsid w:val="00E25652"/>
    <w:rsid w:val="00E2569B"/>
    <w:rsid w:val="00E25700"/>
    <w:rsid w:val="00E263BC"/>
    <w:rsid w:val="00E264DA"/>
    <w:rsid w:val="00E26569"/>
    <w:rsid w:val="00E265BD"/>
    <w:rsid w:val="00E26773"/>
    <w:rsid w:val="00E26915"/>
    <w:rsid w:val="00E26B81"/>
    <w:rsid w:val="00E26DC9"/>
    <w:rsid w:val="00E2762A"/>
    <w:rsid w:val="00E27832"/>
    <w:rsid w:val="00E2794D"/>
    <w:rsid w:val="00E279F5"/>
    <w:rsid w:val="00E27AE1"/>
    <w:rsid w:val="00E27BB8"/>
    <w:rsid w:val="00E3022E"/>
    <w:rsid w:val="00E30644"/>
    <w:rsid w:val="00E309C3"/>
    <w:rsid w:val="00E313A3"/>
    <w:rsid w:val="00E318BC"/>
    <w:rsid w:val="00E31AAC"/>
    <w:rsid w:val="00E32141"/>
    <w:rsid w:val="00E32585"/>
    <w:rsid w:val="00E32A31"/>
    <w:rsid w:val="00E32E31"/>
    <w:rsid w:val="00E32FBC"/>
    <w:rsid w:val="00E331A2"/>
    <w:rsid w:val="00E34105"/>
    <w:rsid w:val="00E34168"/>
    <w:rsid w:val="00E34991"/>
    <w:rsid w:val="00E34DA7"/>
    <w:rsid w:val="00E34EDA"/>
    <w:rsid w:val="00E3515D"/>
    <w:rsid w:val="00E3546E"/>
    <w:rsid w:val="00E3593F"/>
    <w:rsid w:val="00E360B7"/>
    <w:rsid w:val="00E36430"/>
    <w:rsid w:val="00E36C66"/>
    <w:rsid w:val="00E36C96"/>
    <w:rsid w:val="00E37302"/>
    <w:rsid w:val="00E37746"/>
    <w:rsid w:val="00E37A8D"/>
    <w:rsid w:val="00E37B62"/>
    <w:rsid w:val="00E37EFA"/>
    <w:rsid w:val="00E400ED"/>
    <w:rsid w:val="00E404B5"/>
    <w:rsid w:val="00E407D5"/>
    <w:rsid w:val="00E40C49"/>
    <w:rsid w:val="00E40EAF"/>
    <w:rsid w:val="00E41926"/>
    <w:rsid w:val="00E41983"/>
    <w:rsid w:val="00E41B3F"/>
    <w:rsid w:val="00E41D55"/>
    <w:rsid w:val="00E41F0E"/>
    <w:rsid w:val="00E41FB5"/>
    <w:rsid w:val="00E43236"/>
    <w:rsid w:val="00E4323C"/>
    <w:rsid w:val="00E434C1"/>
    <w:rsid w:val="00E43601"/>
    <w:rsid w:val="00E43990"/>
    <w:rsid w:val="00E43AA3"/>
    <w:rsid w:val="00E43C8F"/>
    <w:rsid w:val="00E43D1D"/>
    <w:rsid w:val="00E449DD"/>
    <w:rsid w:val="00E44B31"/>
    <w:rsid w:val="00E44C1D"/>
    <w:rsid w:val="00E44CF1"/>
    <w:rsid w:val="00E452E0"/>
    <w:rsid w:val="00E452F4"/>
    <w:rsid w:val="00E454D9"/>
    <w:rsid w:val="00E45919"/>
    <w:rsid w:val="00E45963"/>
    <w:rsid w:val="00E45EB8"/>
    <w:rsid w:val="00E46258"/>
    <w:rsid w:val="00E462A7"/>
    <w:rsid w:val="00E46377"/>
    <w:rsid w:val="00E46482"/>
    <w:rsid w:val="00E46CCF"/>
    <w:rsid w:val="00E47BD3"/>
    <w:rsid w:val="00E50598"/>
    <w:rsid w:val="00E509C6"/>
    <w:rsid w:val="00E50BAD"/>
    <w:rsid w:val="00E50C8B"/>
    <w:rsid w:val="00E510CE"/>
    <w:rsid w:val="00E51518"/>
    <w:rsid w:val="00E51543"/>
    <w:rsid w:val="00E518A0"/>
    <w:rsid w:val="00E51915"/>
    <w:rsid w:val="00E519BC"/>
    <w:rsid w:val="00E51A52"/>
    <w:rsid w:val="00E53757"/>
    <w:rsid w:val="00E54086"/>
    <w:rsid w:val="00E54141"/>
    <w:rsid w:val="00E545EA"/>
    <w:rsid w:val="00E54905"/>
    <w:rsid w:val="00E551DA"/>
    <w:rsid w:val="00E55460"/>
    <w:rsid w:val="00E55AAB"/>
    <w:rsid w:val="00E55D8A"/>
    <w:rsid w:val="00E561C6"/>
    <w:rsid w:val="00E56B10"/>
    <w:rsid w:val="00E571AD"/>
    <w:rsid w:val="00E571B0"/>
    <w:rsid w:val="00E571CF"/>
    <w:rsid w:val="00E572B0"/>
    <w:rsid w:val="00E57FF1"/>
    <w:rsid w:val="00E60D47"/>
    <w:rsid w:val="00E61042"/>
    <w:rsid w:val="00E61407"/>
    <w:rsid w:val="00E61543"/>
    <w:rsid w:val="00E62296"/>
    <w:rsid w:val="00E62CF4"/>
    <w:rsid w:val="00E6326A"/>
    <w:rsid w:val="00E63ADC"/>
    <w:rsid w:val="00E63E6F"/>
    <w:rsid w:val="00E640C9"/>
    <w:rsid w:val="00E641BD"/>
    <w:rsid w:val="00E6462C"/>
    <w:rsid w:val="00E646DE"/>
    <w:rsid w:val="00E64968"/>
    <w:rsid w:val="00E64F0A"/>
    <w:rsid w:val="00E65044"/>
    <w:rsid w:val="00E6510F"/>
    <w:rsid w:val="00E65190"/>
    <w:rsid w:val="00E65589"/>
    <w:rsid w:val="00E66590"/>
    <w:rsid w:val="00E666CC"/>
    <w:rsid w:val="00E66733"/>
    <w:rsid w:val="00E66862"/>
    <w:rsid w:val="00E66B6C"/>
    <w:rsid w:val="00E66DE6"/>
    <w:rsid w:val="00E66E30"/>
    <w:rsid w:val="00E675BE"/>
    <w:rsid w:val="00E678AA"/>
    <w:rsid w:val="00E67FE3"/>
    <w:rsid w:val="00E7146F"/>
    <w:rsid w:val="00E7187A"/>
    <w:rsid w:val="00E71A37"/>
    <w:rsid w:val="00E71C53"/>
    <w:rsid w:val="00E722EF"/>
    <w:rsid w:val="00E729AD"/>
    <w:rsid w:val="00E72C08"/>
    <w:rsid w:val="00E73263"/>
    <w:rsid w:val="00E73C44"/>
    <w:rsid w:val="00E74744"/>
    <w:rsid w:val="00E75707"/>
    <w:rsid w:val="00E7576E"/>
    <w:rsid w:val="00E75D4C"/>
    <w:rsid w:val="00E762C6"/>
    <w:rsid w:val="00E76410"/>
    <w:rsid w:val="00E7654F"/>
    <w:rsid w:val="00E767A7"/>
    <w:rsid w:val="00E76B89"/>
    <w:rsid w:val="00E76E5D"/>
    <w:rsid w:val="00E7708E"/>
    <w:rsid w:val="00E779D6"/>
    <w:rsid w:val="00E77CF8"/>
    <w:rsid w:val="00E77F9A"/>
    <w:rsid w:val="00E80347"/>
    <w:rsid w:val="00E8044A"/>
    <w:rsid w:val="00E80B86"/>
    <w:rsid w:val="00E814A0"/>
    <w:rsid w:val="00E81C17"/>
    <w:rsid w:val="00E81DDA"/>
    <w:rsid w:val="00E8251D"/>
    <w:rsid w:val="00E826AF"/>
    <w:rsid w:val="00E826EF"/>
    <w:rsid w:val="00E82B2A"/>
    <w:rsid w:val="00E82DC5"/>
    <w:rsid w:val="00E82EDA"/>
    <w:rsid w:val="00E830AE"/>
    <w:rsid w:val="00E832B4"/>
    <w:rsid w:val="00E83381"/>
    <w:rsid w:val="00E83F18"/>
    <w:rsid w:val="00E8410D"/>
    <w:rsid w:val="00E8470B"/>
    <w:rsid w:val="00E849AF"/>
    <w:rsid w:val="00E84A8F"/>
    <w:rsid w:val="00E84CDC"/>
    <w:rsid w:val="00E850A3"/>
    <w:rsid w:val="00E85704"/>
    <w:rsid w:val="00E85FD6"/>
    <w:rsid w:val="00E876CA"/>
    <w:rsid w:val="00E87D16"/>
    <w:rsid w:val="00E903DC"/>
    <w:rsid w:val="00E916DA"/>
    <w:rsid w:val="00E92302"/>
    <w:rsid w:val="00E92328"/>
    <w:rsid w:val="00E924CF"/>
    <w:rsid w:val="00E92C20"/>
    <w:rsid w:val="00E92F0F"/>
    <w:rsid w:val="00E93755"/>
    <w:rsid w:val="00E949FD"/>
    <w:rsid w:val="00E94ADF"/>
    <w:rsid w:val="00E94DAA"/>
    <w:rsid w:val="00E95477"/>
    <w:rsid w:val="00E95F00"/>
    <w:rsid w:val="00E962F8"/>
    <w:rsid w:val="00E96D54"/>
    <w:rsid w:val="00E96DAC"/>
    <w:rsid w:val="00E96FDE"/>
    <w:rsid w:val="00E97321"/>
    <w:rsid w:val="00EA049B"/>
    <w:rsid w:val="00EA0BAF"/>
    <w:rsid w:val="00EA153A"/>
    <w:rsid w:val="00EA1C4E"/>
    <w:rsid w:val="00EA1FF7"/>
    <w:rsid w:val="00EA23F4"/>
    <w:rsid w:val="00EA2B7A"/>
    <w:rsid w:val="00EA2D67"/>
    <w:rsid w:val="00EA2E58"/>
    <w:rsid w:val="00EA342B"/>
    <w:rsid w:val="00EA3BA8"/>
    <w:rsid w:val="00EA459C"/>
    <w:rsid w:val="00EA5343"/>
    <w:rsid w:val="00EA5EE2"/>
    <w:rsid w:val="00EA5F96"/>
    <w:rsid w:val="00EA661F"/>
    <w:rsid w:val="00EA6762"/>
    <w:rsid w:val="00EA7AF6"/>
    <w:rsid w:val="00EA7B96"/>
    <w:rsid w:val="00EB00DE"/>
    <w:rsid w:val="00EB0279"/>
    <w:rsid w:val="00EB02D3"/>
    <w:rsid w:val="00EB0494"/>
    <w:rsid w:val="00EB0869"/>
    <w:rsid w:val="00EB0AAA"/>
    <w:rsid w:val="00EB1338"/>
    <w:rsid w:val="00EB1549"/>
    <w:rsid w:val="00EB1952"/>
    <w:rsid w:val="00EB1A9A"/>
    <w:rsid w:val="00EB1AC4"/>
    <w:rsid w:val="00EB1CAF"/>
    <w:rsid w:val="00EB27E8"/>
    <w:rsid w:val="00EB2C0C"/>
    <w:rsid w:val="00EB36C9"/>
    <w:rsid w:val="00EB37A9"/>
    <w:rsid w:val="00EB41D0"/>
    <w:rsid w:val="00EB429B"/>
    <w:rsid w:val="00EB4BEF"/>
    <w:rsid w:val="00EB4BFA"/>
    <w:rsid w:val="00EB4D13"/>
    <w:rsid w:val="00EB4F49"/>
    <w:rsid w:val="00EB54FD"/>
    <w:rsid w:val="00EB5791"/>
    <w:rsid w:val="00EB5912"/>
    <w:rsid w:val="00EB595A"/>
    <w:rsid w:val="00EB5A47"/>
    <w:rsid w:val="00EB5B1F"/>
    <w:rsid w:val="00EB5BE7"/>
    <w:rsid w:val="00EB5E37"/>
    <w:rsid w:val="00EB5F4C"/>
    <w:rsid w:val="00EB644D"/>
    <w:rsid w:val="00EB698A"/>
    <w:rsid w:val="00EB6A76"/>
    <w:rsid w:val="00EB6D23"/>
    <w:rsid w:val="00EB6EDA"/>
    <w:rsid w:val="00EB7626"/>
    <w:rsid w:val="00EB7E63"/>
    <w:rsid w:val="00EB7E89"/>
    <w:rsid w:val="00EC04A4"/>
    <w:rsid w:val="00EC0DB3"/>
    <w:rsid w:val="00EC0EB1"/>
    <w:rsid w:val="00EC16DE"/>
    <w:rsid w:val="00EC18C0"/>
    <w:rsid w:val="00EC1982"/>
    <w:rsid w:val="00EC1BA2"/>
    <w:rsid w:val="00EC1CE3"/>
    <w:rsid w:val="00EC265A"/>
    <w:rsid w:val="00EC2826"/>
    <w:rsid w:val="00EC289F"/>
    <w:rsid w:val="00EC2B2A"/>
    <w:rsid w:val="00EC3114"/>
    <w:rsid w:val="00EC3316"/>
    <w:rsid w:val="00EC4948"/>
    <w:rsid w:val="00EC5100"/>
    <w:rsid w:val="00EC5933"/>
    <w:rsid w:val="00EC5C62"/>
    <w:rsid w:val="00EC657B"/>
    <w:rsid w:val="00EC66DF"/>
    <w:rsid w:val="00EC6CCD"/>
    <w:rsid w:val="00EC7622"/>
    <w:rsid w:val="00EC76F7"/>
    <w:rsid w:val="00ED0040"/>
    <w:rsid w:val="00ED0DEA"/>
    <w:rsid w:val="00ED19A9"/>
    <w:rsid w:val="00ED1C40"/>
    <w:rsid w:val="00ED2991"/>
    <w:rsid w:val="00ED2B40"/>
    <w:rsid w:val="00ED2CE6"/>
    <w:rsid w:val="00ED44C2"/>
    <w:rsid w:val="00ED44F3"/>
    <w:rsid w:val="00ED4659"/>
    <w:rsid w:val="00ED5218"/>
    <w:rsid w:val="00ED59A1"/>
    <w:rsid w:val="00ED5C4B"/>
    <w:rsid w:val="00ED6955"/>
    <w:rsid w:val="00ED72EF"/>
    <w:rsid w:val="00ED738E"/>
    <w:rsid w:val="00EE0B12"/>
    <w:rsid w:val="00EE0B6B"/>
    <w:rsid w:val="00EE0D68"/>
    <w:rsid w:val="00EE0DD3"/>
    <w:rsid w:val="00EE0F45"/>
    <w:rsid w:val="00EE10A4"/>
    <w:rsid w:val="00EE11AD"/>
    <w:rsid w:val="00EE18EC"/>
    <w:rsid w:val="00EE1CE5"/>
    <w:rsid w:val="00EE3B8A"/>
    <w:rsid w:val="00EE3CE1"/>
    <w:rsid w:val="00EE3DF7"/>
    <w:rsid w:val="00EE4175"/>
    <w:rsid w:val="00EE4A56"/>
    <w:rsid w:val="00EE52D7"/>
    <w:rsid w:val="00EE592C"/>
    <w:rsid w:val="00EE5B91"/>
    <w:rsid w:val="00EE5FE8"/>
    <w:rsid w:val="00EE659C"/>
    <w:rsid w:val="00EE6935"/>
    <w:rsid w:val="00EE6AB2"/>
    <w:rsid w:val="00EE6EDD"/>
    <w:rsid w:val="00EE712F"/>
    <w:rsid w:val="00EE737E"/>
    <w:rsid w:val="00EE73D7"/>
    <w:rsid w:val="00EE79FE"/>
    <w:rsid w:val="00EE7D17"/>
    <w:rsid w:val="00EF00CF"/>
    <w:rsid w:val="00EF04ED"/>
    <w:rsid w:val="00EF0D85"/>
    <w:rsid w:val="00EF1D7F"/>
    <w:rsid w:val="00EF21B6"/>
    <w:rsid w:val="00EF23BF"/>
    <w:rsid w:val="00EF287E"/>
    <w:rsid w:val="00EF2DD8"/>
    <w:rsid w:val="00EF2FEA"/>
    <w:rsid w:val="00EF303C"/>
    <w:rsid w:val="00EF3095"/>
    <w:rsid w:val="00EF30E4"/>
    <w:rsid w:val="00EF3221"/>
    <w:rsid w:val="00EF34CA"/>
    <w:rsid w:val="00EF38BD"/>
    <w:rsid w:val="00EF4310"/>
    <w:rsid w:val="00EF48C7"/>
    <w:rsid w:val="00EF4C90"/>
    <w:rsid w:val="00EF4DC8"/>
    <w:rsid w:val="00EF5187"/>
    <w:rsid w:val="00EF51EF"/>
    <w:rsid w:val="00EF590F"/>
    <w:rsid w:val="00EF69C9"/>
    <w:rsid w:val="00EF6D97"/>
    <w:rsid w:val="00EF71F7"/>
    <w:rsid w:val="00EF7639"/>
    <w:rsid w:val="00EF7BBB"/>
    <w:rsid w:val="00F00159"/>
    <w:rsid w:val="00F001C1"/>
    <w:rsid w:val="00F00C09"/>
    <w:rsid w:val="00F00D27"/>
    <w:rsid w:val="00F00E3C"/>
    <w:rsid w:val="00F01636"/>
    <w:rsid w:val="00F019DD"/>
    <w:rsid w:val="00F026E3"/>
    <w:rsid w:val="00F028C7"/>
    <w:rsid w:val="00F02B39"/>
    <w:rsid w:val="00F03753"/>
    <w:rsid w:val="00F0378E"/>
    <w:rsid w:val="00F038C8"/>
    <w:rsid w:val="00F03EAD"/>
    <w:rsid w:val="00F04983"/>
    <w:rsid w:val="00F049A7"/>
    <w:rsid w:val="00F0508C"/>
    <w:rsid w:val="00F05996"/>
    <w:rsid w:val="00F05A19"/>
    <w:rsid w:val="00F05AA5"/>
    <w:rsid w:val="00F064F9"/>
    <w:rsid w:val="00F071F5"/>
    <w:rsid w:val="00F07587"/>
    <w:rsid w:val="00F076DE"/>
    <w:rsid w:val="00F07EBC"/>
    <w:rsid w:val="00F10375"/>
    <w:rsid w:val="00F10972"/>
    <w:rsid w:val="00F10E94"/>
    <w:rsid w:val="00F112F1"/>
    <w:rsid w:val="00F117C2"/>
    <w:rsid w:val="00F11FC6"/>
    <w:rsid w:val="00F123DA"/>
    <w:rsid w:val="00F12580"/>
    <w:rsid w:val="00F12A41"/>
    <w:rsid w:val="00F12D92"/>
    <w:rsid w:val="00F13941"/>
    <w:rsid w:val="00F14405"/>
    <w:rsid w:val="00F1445F"/>
    <w:rsid w:val="00F1452F"/>
    <w:rsid w:val="00F145DF"/>
    <w:rsid w:val="00F1521E"/>
    <w:rsid w:val="00F15514"/>
    <w:rsid w:val="00F15557"/>
    <w:rsid w:val="00F15824"/>
    <w:rsid w:val="00F170E0"/>
    <w:rsid w:val="00F175C0"/>
    <w:rsid w:val="00F176B7"/>
    <w:rsid w:val="00F1773B"/>
    <w:rsid w:val="00F17D32"/>
    <w:rsid w:val="00F20579"/>
    <w:rsid w:val="00F20859"/>
    <w:rsid w:val="00F20F66"/>
    <w:rsid w:val="00F21645"/>
    <w:rsid w:val="00F2183E"/>
    <w:rsid w:val="00F21940"/>
    <w:rsid w:val="00F2286E"/>
    <w:rsid w:val="00F22D00"/>
    <w:rsid w:val="00F237F2"/>
    <w:rsid w:val="00F23FD1"/>
    <w:rsid w:val="00F2403B"/>
    <w:rsid w:val="00F251D8"/>
    <w:rsid w:val="00F255D6"/>
    <w:rsid w:val="00F25C21"/>
    <w:rsid w:val="00F25DA4"/>
    <w:rsid w:val="00F2600A"/>
    <w:rsid w:val="00F26065"/>
    <w:rsid w:val="00F26805"/>
    <w:rsid w:val="00F270C3"/>
    <w:rsid w:val="00F2757C"/>
    <w:rsid w:val="00F2798A"/>
    <w:rsid w:val="00F27B76"/>
    <w:rsid w:val="00F27E61"/>
    <w:rsid w:val="00F300AB"/>
    <w:rsid w:val="00F30417"/>
    <w:rsid w:val="00F30BF5"/>
    <w:rsid w:val="00F30DC9"/>
    <w:rsid w:val="00F315FA"/>
    <w:rsid w:val="00F3160D"/>
    <w:rsid w:val="00F31E61"/>
    <w:rsid w:val="00F321B4"/>
    <w:rsid w:val="00F32807"/>
    <w:rsid w:val="00F32B51"/>
    <w:rsid w:val="00F3372A"/>
    <w:rsid w:val="00F33F03"/>
    <w:rsid w:val="00F341BA"/>
    <w:rsid w:val="00F342F9"/>
    <w:rsid w:val="00F34378"/>
    <w:rsid w:val="00F34480"/>
    <w:rsid w:val="00F34626"/>
    <w:rsid w:val="00F3467F"/>
    <w:rsid w:val="00F347A4"/>
    <w:rsid w:val="00F34D1C"/>
    <w:rsid w:val="00F3510C"/>
    <w:rsid w:val="00F359F5"/>
    <w:rsid w:val="00F36187"/>
    <w:rsid w:val="00F362F6"/>
    <w:rsid w:val="00F366C7"/>
    <w:rsid w:val="00F367AF"/>
    <w:rsid w:val="00F367CA"/>
    <w:rsid w:val="00F369FB"/>
    <w:rsid w:val="00F3736F"/>
    <w:rsid w:val="00F37A3A"/>
    <w:rsid w:val="00F37BD4"/>
    <w:rsid w:val="00F40715"/>
    <w:rsid w:val="00F4087C"/>
    <w:rsid w:val="00F409B8"/>
    <w:rsid w:val="00F4129E"/>
    <w:rsid w:val="00F41311"/>
    <w:rsid w:val="00F413BE"/>
    <w:rsid w:val="00F41C1F"/>
    <w:rsid w:val="00F4255E"/>
    <w:rsid w:val="00F42C97"/>
    <w:rsid w:val="00F42D59"/>
    <w:rsid w:val="00F42E38"/>
    <w:rsid w:val="00F42E3A"/>
    <w:rsid w:val="00F42FB5"/>
    <w:rsid w:val="00F43169"/>
    <w:rsid w:val="00F435FA"/>
    <w:rsid w:val="00F4364C"/>
    <w:rsid w:val="00F4365A"/>
    <w:rsid w:val="00F43E85"/>
    <w:rsid w:val="00F44C6C"/>
    <w:rsid w:val="00F44DE8"/>
    <w:rsid w:val="00F44DFB"/>
    <w:rsid w:val="00F44E77"/>
    <w:rsid w:val="00F4516E"/>
    <w:rsid w:val="00F4517B"/>
    <w:rsid w:val="00F45A96"/>
    <w:rsid w:val="00F45ACC"/>
    <w:rsid w:val="00F465EB"/>
    <w:rsid w:val="00F467F7"/>
    <w:rsid w:val="00F471B7"/>
    <w:rsid w:val="00F47718"/>
    <w:rsid w:val="00F47E1E"/>
    <w:rsid w:val="00F500DA"/>
    <w:rsid w:val="00F50965"/>
    <w:rsid w:val="00F50CCD"/>
    <w:rsid w:val="00F50FC2"/>
    <w:rsid w:val="00F5115F"/>
    <w:rsid w:val="00F511D8"/>
    <w:rsid w:val="00F519D9"/>
    <w:rsid w:val="00F51C2D"/>
    <w:rsid w:val="00F5271E"/>
    <w:rsid w:val="00F5275D"/>
    <w:rsid w:val="00F52868"/>
    <w:rsid w:val="00F52954"/>
    <w:rsid w:val="00F53BE5"/>
    <w:rsid w:val="00F541E4"/>
    <w:rsid w:val="00F54570"/>
    <w:rsid w:val="00F5468E"/>
    <w:rsid w:val="00F55954"/>
    <w:rsid w:val="00F55CB3"/>
    <w:rsid w:val="00F55E3E"/>
    <w:rsid w:val="00F56417"/>
    <w:rsid w:val="00F5699A"/>
    <w:rsid w:val="00F56C09"/>
    <w:rsid w:val="00F57608"/>
    <w:rsid w:val="00F57719"/>
    <w:rsid w:val="00F57900"/>
    <w:rsid w:val="00F57DD1"/>
    <w:rsid w:val="00F60493"/>
    <w:rsid w:val="00F607F4"/>
    <w:rsid w:val="00F60920"/>
    <w:rsid w:val="00F609FA"/>
    <w:rsid w:val="00F61358"/>
    <w:rsid w:val="00F61A5A"/>
    <w:rsid w:val="00F61B51"/>
    <w:rsid w:val="00F61FAC"/>
    <w:rsid w:val="00F62877"/>
    <w:rsid w:val="00F62921"/>
    <w:rsid w:val="00F62DE2"/>
    <w:rsid w:val="00F63486"/>
    <w:rsid w:val="00F6372D"/>
    <w:rsid w:val="00F64357"/>
    <w:rsid w:val="00F646E1"/>
    <w:rsid w:val="00F64787"/>
    <w:rsid w:val="00F64D1E"/>
    <w:rsid w:val="00F64EDB"/>
    <w:rsid w:val="00F652CB"/>
    <w:rsid w:val="00F660E2"/>
    <w:rsid w:val="00F6624F"/>
    <w:rsid w:val="00F663D9"/>
    <w:rsid w:val="00F6747A"/>
    <w:rsid w:val="00F70006"/>
    <w:rsid w:val="00F70DEE"/>
    <w:rsid w:val="00F712C5"/>
    <w:rsid w:val="00F71865"/>
    <w:rsid w:val="00F71C73"/>
    <w:rsid w:val="00F71D8E"/>
    <w:rsid w:val="00F72203"/>
    <w:rsid w:val="00F728C0"/>
    <w:rsid w:val="00F72C62"/>
    <w:rsid w:val="00F72D36"/>
    <w:rsid w:val="00F72DCF"/>
    <w:rsid w:val="00F733FE"/>
    <w:rsid w:val="00F73588"/>
    <w:rsid w:val="00F73619"/>
    <w:rsid w:val="00F749EC"/>
    <w:rsid w:val="00F7653D"/>
    <w:rsid w:val="00F77167"/>
    <w:rsid w:val="00F77B36"/>
    <w:rsid w:val="00F77D1E"/>
    <w:rsid w:val="00F80204"/>
    <w:rsid w:val="00F80723"/>
    <w:rsid w:val="00F81119"/>
    <w:rsid w:val="00F8141B"/>
    <w:rsid w:val="00F81C53"/>
    <w:rsid w:val="00F820E8"/>
    <w:rsid w:val="00F821C7"/>
    <w:rsid w:val="00F82737"/>
    <w:rsid w:val="00F82C50"/>
    <w:rsid w:val="00F838C9"/>
    <w:rsid w:val="00F839F6"/>
    <w:rsid w:val="00F83C68"/>
    <w:rsid w:val="00F83E67"/>
    <w:rsid w:val="00F840E1"/>
    <w:rsid w:val="00F8416D"/>
    <w:rsid w:val="00F8463D"/>
    <w:rsid w:val="00F84B72"/>
    <w:rsid w:val="00F85233"/>
    <w:rsid w:val="00F85361"/>
    <w:rsid w:val="00F856CD"/>
    <w:rsid w:val="00F87011"/>
    <w:rsid w:val="00F8772C"/>
    <w:rsid w:val="00F87AD3"/>
    <w:rsid w:val="00F87EE7"/>
    <w:rsid w:val="00F9002B"/>
    <w:rsid w:val="00F90ACB"/>
    <w:rsid w:val="00F90B43"/>
    <w:rsid w:val="00F9127E"/>
    <w:rsid w:val="00F9138A"/>
    <w:rsid w:val="00F91520"/>
    <w:rsid w:val="00F915EC"/>
    <w:rsid w:val="00F915FC"/>
    <w:rsid w:val="00F91C5D"/>
    <w:rsid w:val="00F91D33"/>
    <w:rsid w:val="00F924CD"/>
    <w:rsid w:val="00F92733"/>
    <w:rsid w:val="00F92774"/>
    <w:rsid w:val="00F92BE0"/>
    <w:rsid w:val="00F92ECE"/>
    <w:rsid w:val="00F9363F"/>
    <w:rsid w:val="00F93ACE"/>
    <w:rsid w:val="00F93F2A"/>
    <w:rsid w:val="00F94049"/>
    <w:rsid w:val="00F945CC"/>
    <w:rsid w:val="00F946A9"/>
    <w:rsid w:val="00F94A2C"/>
    <w:rsid w:val="00F94C9A"/>
    <w:rsid w:val="00F94CBD"/>
    <w:rsid w:val="00F96704"/>
    <w:rsid w:val="00F96735"/>
    <w:rsid w:val="00F96D06"/>
    <w:rsid w:val="00F976CC"/>
    <w:rsid w:val="00F97731"/>
    <w:rsid w:val="00F97944"/>
    <w:rsid w:val="00F97A8E"/>
    <w:rsid w:val="00F97BFA"/>
    <w:rsid w:val="00FA02F6"/>
    <w:rsid w:val="00FA1646"/>
    <w:rsid w:val="00FA1C56"/>
    <w:rsid w:val="00FA2416"/>
    <w:rsid w:val="00FA2543"/>
    <w:rsid w:val="00FA2823"/>
    <w:rsid w:val="00FA324A"/>
    <w:rsid w:val="00FA3391"/>
    <w:rsid w:val="00FA33FA"/>
    <w:rsid w:val="00FA38F0"/>
    <w:rsid w:val="00FA3C90"/>
    <w:rsid w:val="00FA4EB5"/>
    <w:rsid w:val="00FA508E"/>
    <w:rsid w:val="00FA564E"/>
    <w:rsid w:val="00FA591C"/>
    <w:rsid w:val="00FA5AB4"/>
    <w:rsid w:val="00FA5BCB"/>
    <w:rsid w:val="00FA637E"/>
    <w:rsid w:val="00FA66BC"/>
    <w:rsid w:val="00FA681C"/>
    <w:rsid w:val="00FA6BE0"/>
    <w:rsid w:val="00FA6CE3"/>
    <w:rsid w:val="00FA7AF0"/>
    <w:rsid w:val="00FB00C9"/>
    <w:rsid w:val="00FB02F9"/>
    <w:rsid w:val="00FB0670"/>
    <w:rsid w:val="00FB084B"/>
    <w:rsid w:val="00FB0A94"/>
    <w:rsid w:val="00FB0B58"/>
    <w:rsid w:val="00FB0C32"/>
    <w:rsid w:val="00FB0E87"/>
    <w:rsid w:val="00FB1176"/>
    <w:rsid w:val="00FB133A"/>
    <w:rsid w:val="00FB2B07"/>
    <w:rsid w:val="00FB2B2A"/>
    <w:rsid w:val="00FB2B91"/>
    <w:rsid w:val="00FB2B99"/>
    <w:rsid w:val="00FB3AE4"/>
    <w:rsid w:val="00FB3ED3"/>
    <w:rsid w:val="00FB4B09"/>
    <w:rsid w:val="00FB4B9C"/>
    <w:rsid w:val="00FB4C32"/>
    <w:rsid w:val="00FB5283"/>
    <w:rsid w:val="00FB5542"/>
    <w:rsid w:val="00FB5B0C"/>
    <w:rsid w:val="00FB6350"/>
    <w:rsid w:val="00FB6866"/>
    <w:rsid w:val="00FB6918"/>
    <w:rsid w:val="00FB6B30"/>
    <w:rsid w:val="00FB6B37"/>
    <w:rsid w:val="00FB6C6D"/>
    <w:rsid w:val="00FB7277"/>
    <w:rsid w:val="00FB7356"/>
    <w:rsid w:val="00FB767F"/>
    <w:rsid w:val="00FB773B"/>
    <w:rsid w:val="00FB7F54"/>
    <w:rsid w:val="00FC04A1"/>
    <w:rsid w:val="00FC10AB"/>
    <w:rsid w:val="00FC10F7"/>
    <w:rsid w:val="00FC165F"/>
    <w:rsid w:val="00FC19E0"/>
    <w:rsid w:val="00FC1BF2"/>
    <w:rsid w:val="00FC1CEA"/>
    <w:rsid w:val="00FC2201"/>
    <w:rsid w:val="00FC27AF"/>
    <w:rsid w:val="00FC27C0"/>
    <w:rsid w:val="00FC2D0E"/>
    <w:rsid w:val="00FC3A9A"/>
    <w:rsid w:val="00FC3E7D"/>
    <w:rsid w:val="00FC4186"/>
    <w:rsid w:val="00FC4187"/>
    <w:rsid w:val="00FC47BC"/>
    <w:rsid w:val="00FC488D"/>
    <w:rsid w:val="00FC50CD"/>
    <w:rsid w:val="00FC513F"/>
    <w:rsid w:val="00FC54C0"/>
    <w:rsid w:val="00FC5664"/>
    <w:rsid w:val="00FC57CE"/>
    <w:rsid w:val="00FC5D91"/>
    <w:rsid w:val="00FC61E2"/>
    <w:rsid w:val="00FC61EF"/>
    <w:rsid w:val="00FC6604"/>
    <w:rsid w:val="00FC67F7"/>
    <w:rsid w:val="00FC6C36"/>
    <w:rsid w:val="00FC6DFD"/>
    <w:rsid w:val="00FC6E31"/>
    <w:rsid w:val="00FC6F6A"/>
    <w:rsid w:val="00FC703D"/>
    <w:rsid w:val="00FC7245"/>
    <w:rsid w:val="00FC7426"/>
    <w:rsid w:val="00FC7A9B"/>
    <w:rsid w:val="00FC7C4F"/>
    <w:rsid w:val="00FC7C94"/>
    <w:rsid w:val="00FC7CC8"/>
    <w:rsid w:val="00FC7EAC"/>
    <w:rsid w:val="00FD009F"/>
    <w:rsid w:val="00FD0107"/>
    <w:rsid w:val="00FD04BB"/>
    <w:rsid w:val="00FD1490"/>
    <w:rsid w:val="00FD1510"/>
    <w:rsid w:val="00FD1A60"/>
    <w:rsid w:val="00FD1BE0"/>
    <w:rsid w:val="00FD290D"/>
    <w:rsid w:val="00FD2EC3"/>
    <w:rsid w:val="00FD3495"/>
    <w:rsid w:val="00FD3669"/>
    <w:rsid w:val="00FD3B5F"/>
    <w:rsid w:val="00FD3BC6"/>
    <w:rsid w:val="00FD425B"/>
    <w:rsid w:val="00FD4457"/>
    <w:rsid w:val="00FD44F8"/>
    <w:rsid w:val="00FD4A11"/>
    <w:rsid w:val="00FD4E1E"/>
    <w:rsid w:val="00FD51A0"/>
    <w:rsid w:val="00FD5309"/>
    <w:rsid w:val="00FD564A"/>
    <w:rsid w:val="00FD5884"/>
    <w:rsid w:val="00FD5D3B"/>
    <w:rsid w:val="00FD6371"/>
    <w:rsid w:val="00FD6708"/>
    <w:rsid w:val="00FD6D6F"/>
    <w:rsid w:val="00FE0725"/>
    <w:rsid w:val="00FE07C3"/>
    <w:rsid w:val="00FE08A4"/>
    <w:rsid w:val="00FE104A"/>
    <w:rsid w:val="00FE131C"/>
    <w:rsid w:val="00FE1784"/>
    <w:rsid w:val="00FE18D3"/>
    <w:rsid w:val="00FE1AF4"/>
    <w:rsid w:val="00FE34AF"/>
    <w:rsid w:val="00FE3A14"/>
    <w:rsid w:val="00FE3B7A"/>
    <w:rsid w:val="00FE3D94"/>
    <w:rsid w:val="00FE403B"/>
    <w:rsid w:val="00FE42B8"/>
    <w:rsid w:val="00FE4357"/>
    <w:rsid w:val="00FE4FD1"/>
    <w:rsid w:val="00FE54C1"/>
    <w:rsid w:val="00FE5727"/>
    <w:rsid w:val="00FE5B34"/>
    <w:rsid w:val="00FE5EF4"/>
    <w:rsid w:val="00FE5F32"/>
    <w:rsid w:val="00FE6573"/>
    <w:rsid w:val="00FE6F49"/>
    <w:rsid w:val="00FE75BC"/>
    <w:rsid w:val="00FE797D"/>
    <w:rsid w:val="00FE7A03"/>
    <w:rsid w:val="00FE7AB5"/>
    <w:rsid w:val="00FF00ED"/>
    <w:rsid w:val="00FF0C84"/>
    <w:rsid w:val="00FF0EDD"/>
    <w:rsid w:val="00FF0FD0"/>
    <w:rsid w:val="00FF112D"/>
    <w:rsid w:val="00FF1610"/>
    <w:rsid w:val="00FF1ECA"/>
    <w:rsid w:val="00FF2425"/>
    <w:rsid w:val="00FF313B"/>
    <w:rsid w:val="00FF3AA1"/>
    <w:rsid w:val="00FF3B7D"/>
    <w:rsid w:val="00FF4467"/>
    <w:rsid w:val="00FF472B"/>
    <w:rsid w:val="00FF4758"/>
    <w:rsid w:val="00FF4D58"/>
    <w:rsid w:val="00FF4D76"/>
    <w:rsid w:val="00FF4F95"/>
    <w:rsid w:val="00FF51AF"/>
    <w:rsid w:val="00FF529D"/>
    <w:rsid w:val="00FF6158"/>
    <w:rsid w:val="00FF6204"/>
    <w:rsid w:val="00FF75F1"/>
    <w:rsid w:val="00FF79BA"/>
    <w:rsid w:val="00FF7D12"/>
    <w:rsid w:val="00FF7E0D"/>
    <w:rsid w:val="588B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BD8CF"/>
  <w15:docId w15:val="{56E58FB3-CDFA-42B2-8DAC-719422E2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宋体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spacing w:after="120"/>
      <w:jc w:val="both"/>
    </w:pPr>
    <w:rPr>
      <w:rFonts w:eastAsia="MS Mincho"/>
    </w:rPr>
  </w:style>
  <w:style w:type="paragraph" w:styleId="31">
    <w:name w:val="List 3"/>
    <w:basedOn w:val="a"/>
    <w:semiHidden/>
    <w:unhideWhenUsed/>
    <w:pPr>
      <w:ind w:leftChars="400" w:left="100" w:hangingChars="200" w:hanging="200"/>
      <w:contextualSpacing/>
    </w:pPr>
  </w:style>
  <w:style w:type="paragraph" w:styleId="a5">
    <w:name w:val="caption"/>
    <w:basedOn w:val="a"/>
    <w:next w:val="a"/>
    <w:link w:val="a6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a"/>
    <w:next w:val="a"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customStyle="1" w:styleId="a6">
    <w:name w:val="题注 字符"/>
    <w:link w:val="a5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7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ae">
    <w:name w:val="页眉 字符"/>
    <w:link w:val="ad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3">
    <w:name w:val="List Paragraph"/>
    <w:basedOn w:val="a"/>
    <w:link w:val="af4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rPr>
      <w:rFonts w:eastAsia="Times New Roman"/>
      <w:lang w:val="en-GB" w:eastAsia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10">
    <w:name w:val="修订1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paragraph" w:customStyle="1" w:styleId="Proposal">
    <w:name w:val="Proposal"/>
    <w:basedOn w:val="a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szCs w:val="20"/>
      <w:lang w:val="en-GB" w:eastAsia="zh-CN"/>
    </w:rPr>
  </w:style>
  <w:style w:type="character" w:customStyle="1" w:styleId="21">
    <w:name w:val="标题 2 字符"/>
    <w:link w:val="20"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paragraph" w:customStyle="1" w:styleId="B4">
    <w:name w:val="B4"/>
    <w:basedOn w:val="40"/>
    <w:link w:val="B4Char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rPr>
      <w:rFonts w:eastAsia="宋体"/>
      <w:lang w:val="en-GB" w:eastAsia="ja-JP"/>
    </w:rPr>
  </w:style>
  <w:style w:type="character" w:customStyle="1" w:styleId="B4Char">
    <w:name w:val="B4 Char"/>
    <w:link w:val="B4"/>
    <w:rPr>
      <w:rFonts w:eastAsia="宋体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B1Char">
    <w:name w:val="B1 Char"/>
    <w:rPr>
      <w:lang w:val="en-GB" w:eastAsia="en-US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 w:eastAsia="en-US"/>
    </w:rPr>
  </w:style>
  <w:style w:type="paragraph" w:customStyle="1" w:styleId="obsandpros">
    <w:name w:val="obs and pros"/>
    <w:basedOn w:val="a"/>
    <w:link w:val="obsandprosChar"/>
    <w:qFormat/>
    <w:pPr>
      <w:tabs>
        <w:tab w:val="left" w:pos="1418"/>
      </w:tabs>
      <w:spacing w:after="200" w:line="276" w:lineRule="auto"/>
      <w:ind w:left="1418" w:hanging="1418"/>
    </w:pPr>
    <w:rPr>
      <w:rFonts w:eastAsia="Malgun Gothic"/>
      <w:kern w:val="2"/>
      <w:szCs w:val="22"/>
      <w:lang w:eastAsia="ko-KR"/>
    </w:rPr>
  </w:style>
  <w:style w:type="character" w:customStyle="1" w:styleId="obsandprosChar">
    <w:name w:val="obs and pros Char"/>
    <w:link w:val="obsandpros"/>
    <w:rPr>
      <w:rFonts w:eastAsia="Malgun Gothic"/>
      <w:kern w:val="2"/>
      <w:szCs w:val="22"/>
      <w:lang w:eastAsia="ko-KR"/>
    </w:rPr>
  </w:style>
  <w:style w:type="character" w:customStyle="1" w:styleId="a9">
    <w:name w:val="批注文字 字符"/>
    <w:link w:val="a8"/>
    <w:qFormat/>
    <w:rPr>
      <w:rFonts w:eastAsia="Times New Roman"/>
      <w:szCs w:val="24"/>
      <w:lang w:eastAsia="en-US"/>
    </w:rPr>
  </w:style>
  <w:style w:type="character" w:customStyle="1" w:styleId="af4">
    <w:name w:val="列表段落 字符"/>
    <w:link w:val="af3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</w:pPr>
    <w:rPr>
      <w:rFonts w:eastAsia="Malgun Gothic"/>
      <w:szCs w:val="20"/>
      <w:lang w:val="en-GB"/>
    </w:rPr>
  </w:style>
  <w:style w:type="paragraph" w:customStyle="1" w:styleId="B5">
    <w:name w:val="B5"/>
    <w:basedOn w:val="a"/>
    <w:pPr>
      <w:spacing w:after="180"/>
      <w:ind w:left="1702" w:hanging="284"/>
    </w:pPr>
    <w:rPr>
      <w:rFonts w:eastAsia="Malgun Gothic"/>
      <w:szCs w:val="20"/>
      <w:lang w:val="en-GB"/>
    </w:rPr>
  </w:style>
  <w:style w:type="paragraph" w:customStyle="1" w:styleId="Guidance">
    <w:name w:val="Guidance"/>
    <w:basedOn w:val="a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B2Char">
    <w:name w:val="B2 Char"/>
    <w:link w:val="B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Pr>
      <w:rFonts w:eastAsia="Malgun Gothic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Char0">
    <w:name w:val="正文文本 Char"/>
    <w:rPr>
      <w:rFonts w:eastAsia="MS Mincho"/>
      <w:szCs w:val="24"/>
      <w:lang w:val="en-US" w:eastAsia="en-US" w:bidi="ar-SA"/>
    </w:rPr>
  </w:style>
  <w:style w:type="character" w:customStyle="1" w:styleId="Char2">
    <w:name w:val="页眉 Char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宋体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 w:eastAsia="en-US"/>
    </w:rPr>
  </w:style>
  <w:style w:type="paragraph" w:customStyle="1" w:styleId="Heading1unnumbered">
    <w:name w:val="Heading 1 unnumbered"/>
    <w:basedOn w:val="1"/>
    <w:next w:val="a0"/>
    <w:uiPriority w:val="99"/>
    <w:qFormat/>
    <w:pPr>
      <w:tabs>
        <w:tab w:val="left" w:pos="0"/>
        <w:tab w:val="left" w:pos="360"/>
      </w:tabs>
      <w:spacing w:after="240"/>
      <w:ind w:left="360" w:hanging="360"/>
      <w:outlineLvl w:val="9"/>
    </w:pPr>
    <w:rPr>
      <w:rFonts w:ascii="Times New Roman" w:eastAsia="MS Gothic" w:hAnsi="Times New Roman" w:cs="Times New Roman"/>
      <w:b w:val="0"/>
      <w:bCs w:val="0"/>
      <w:kern w:val="28"/>
      <w:sz w:val="32"/>
      <w:szCs w:val="20"/>
      <w:lang w:val="en-GB" w:eastAsia="ja-JP"/>
    </w:rPr>
  </w:style>
  <w:style w:type="character" w:customStyle="1" w:styleId="Char3">
    <w:name w:val="列出段落 Char"/>
    <w:uiPriority w:val="34"/>
    <w:qFormat/>
    <w:locked/>
    <w:rPr>
      <w:rFonts w:ascii="Times New Roman" w:eastAsia="MS Gothic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EB17CE-3939-424B-8956-58B30ED08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1388</Words>
  <Characters>7917</Characters>
  <Application>Microsoft Office Word</Application>
  <DocSecurity>0</DocSecurity>
  <Lines>65</Lines>
  <Paragraphs>18</Paragraphs>
  <ScaleCrop>false</ScaleCrop>
  <Company>vivo</Company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Xiaodong Shen(vivo)</cp:lastModifiedBy>
  <cp:revision>19</cp:revision>
  <cp:lastPrinted>2011-08-03T09:36:00Z</cp:lastPrinted>
  <dcterms:created xsi:type="dcterms:W3CDTF">2020-04-10T16:51:00Z</dcterms:created>
  <dcterms:modified xsi:type="dcterms:W3CDTF">2022-02-14T10:29:00Z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